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2D" w:rsidRPr="00444EDF" w:rsidRDefault="00A4462D" w:rsidP="00A4462D">
      <w:pPr>
        <w:pStyle w:val="3"/>
        <w:jc w:val="center"/>
        <w:rPr>
          <w:b w:val="0"/>
          <w:sz w:val="32"/>
          <w:szCs w:val="32"/>
        </w:rPr>
      </w:pPr>
      <w:proofErr w:type="gramStart"/>
      <w:r w:rsidRPr="00444EDF">
        <w:rPr>
          <w:b w:val="0"/>
          <w:sz w:val="32"/>
          <w:szCs w:val="32"/>
        </w:rPr>
        <w:t>П</w:t>
      </w:r>
      <w:proofErr w:type="gramEnd"/>
      <w:r w:rsidRPr="00444EDF">
        <w:rPr>
          <w:b w:val="0"/>
          <w:sz w:val="32"/>
          <w:szCs w:val="32"/>
        </w:rPr>
        <w:t xml:space="preserve"> Р И К А З</w:t>
      </w:r>
    </w:p>
    <w:p w:rsidR="00A4462D" w:rsidRPr="00444EDF" w:rsidRDefault="00A4462D" w:rsidP="00A4462D">
      <w:pPr>
        <w:jc w:val="center"/>
      </w:pPr>
    </w:p>
    <w:p w:rsidR="00A4462D" w:rsidRPr="00444EDF" w:rsidRDefault="00A4462D" w:rsidP="00A4462D">
      <w:pPr>
        <w:jc w:val="center"/>
        <w:rPr>
          <w:sz w:val="28"/>
          <w:szCs w:val="28"/>
        </w:rPr>
      </w:pPr>
      <w:r w:rsidRPr="00444EDF">
        <w:rPr>
          <w:sz w:val="28"/>
          <w:szCs w:val="28"/>
        </w:rPr>
        <w:t>ФИНАНСОВОЕ УПРАВЛЕНИЕ</w:t>
      </w:r>
    </w:p>
    <w:p w:rsidR="00A4462D" w:rsidRPr="00A52CB1" w:rsidRDefault="00A4462D" w:rsidP="00A4462D">
      <w:pPr>
        <w:jc w:val="center"/>
        <w:rPr>
          <w:b/>
          <w:sz w:val="28"/>
          <w:szCs w:val="28"/>
        </w:rPr>
      </w:pPr>
      <w:r w:rsidRPr="00444EDF">
        <w:rPr>
          <w:sz w:val="28"/>
          <w:szCs w:val="28"/>
        </w:rPr>
        <w:t>АДМИНИСТРАЦИИ ПЕТУШИНСКОГО РАЙОНА</w:t>
      </w:r>
    </w:p>
    <w:p w:rsidR="00A4462D" w:rsidRPr="00EB2CFA" w:rsidRDefault="00A4462D" w:rsidP="00A4462D">
      <w:pPr>
        <w:jc w:val="center"/>
        <w:rPr>
          <w:sz w:val="28"/>
          <w:szCs w:val="28"/>
        </w:rPr>
      </w:pPr>
    </w:p>
    <w:p w:rsidR="00A4462D" w:rsidRDefault="00A4462D" w:rsidP="00A4462D"/>
    <w:p w:rsidR="00A4462D" w:rsidRDefault="00A4462D" w:rsidP="00A4462D">
      <w:pPr>
        <w:jc w:val="both"/>
        <w:rPr>
          <w:sz w:val="28"/>
          <w:szCs w:val="28"/>
        </w:rPr>
      </w:pPr>
      <w:r w:rsidRPr="00EB2C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26.09.2016</w:t>
      </w:r>
      <w:r>
        <w:rPr>
          <w:sz w:val="28"/>
          <w:szCs w:val="28"/>
        </w:rPr>
        <w:t xml:space="preserve">           </w:t>
      </w:r>
      <w:r w:rsidRPr="00A10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01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г. Петушки                                                   №  </w:t>
      </w:r>
      <w:r>
        <w:rPr>
          <w:sz w:val="28"/>
          <w:szCs w:val="28"/>
          <w:u w:val="single"/>
        </w:rPr>
        <w:t>45</w:t>
      </w:r>
    </w:p>
    <w:p w:rsidR="00A4462D" w:rsidRDefault="00A4462D" w:rsidP="00A4462D">
      <w:pPr>
        <w:rPr>
          <w:sz w:val="28"/>
          <w:szCs w:val="28"/>
        </w:rPr>
      </w:pPr>
    </w:p>
    <w:p w:rsidR="00A4462D" w:rsidRDefault="00A4462D" w:rsidP="00A4462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4462D" w:rsidRDefault="00A4462D" w:rsidP="00A4462D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приказ</w:t>
      </w:r>
    </w:p>
    <w:p w:rsidR="00A4462D" w:rsidRDefault="00A4462D" w:rsidP="00A4462D">
      <w:pPr>
        <w:rPr>
          <w:i/>
          <w:sz w:val="24"/>
          <w:szCs w:val="24"/>
        </w:rPr>
      </w:pPr>
      <w:r>
        <w:rPr>
          <w:i/>
          <w:sz w:val="24"/>
          <w:szCs w:val="24"/>
        </w:rPr>
        <w:t>финансового управления от 29.07.2016</w:t>
      </w:r>
    </w:p>
    <w:p w:rsidR="00A4462D" w:rsidRDefault="00A4462D" w:rsidP="00A446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№37 </w:t>
      </w:r>
    </w:p>
    <w:p w:rsidR="00A4462D" w:rsidRDefault="00A4462D" w:rsidP="00A4462D">
      <w:pPr>
        <w:rPr>
          <w:i/>
          <w:sz w:val="24"/>
          <w:szCs w:val="24"/>
        </w:rPr>
      </w:pPr>
    </w:p>
    <w:p w:rsidR="00A4462D" w:rsidRDefault="00A4462D" w:rsidP="00A4462D">
      <w:pPr>
        <w:rPr>
          <w:i/>
          <w:sz w:val="24"/>
          <w:szCs w:val="24"/>
        </w:rPr>
      </w:pPr>
    </w:p>
    <w:p w:rsidR="00A4462D" w:rsidRPr="00577D2A" w:rsidRDefault="00A4462D" w:rsidP="00A4462D">
      <w:pPr>
        <w:ind w:firstLine="709"/>
        <w:jc w:val="both"/>
        <w:rPr>
          <w:sz w:val="28"/>
          <w:szCs w:val="28"/>
        </w:rPr>
      </w:pPr>
      <w:r w:rsidRPr="00577D2A">
        <w:rPr>
          <w:sz w:val="28"/>
          <w:szCs w:val="28"/>
        </w:rPr>
        <w:t xml:space="preserve">В соответствии со статьей 174.2 Бюджетного кодекса Российской Федерации  </w:t>
      </w:r>
      <w:proofErr w:type="spellStart"/>
      <w:proofErr w:type="gramStart"/>
      <w:r w:rsidRPr="00577D2A">
        <w:rPr>
          <w:sz w:val="28"/>
          <w:szCs w:val="28"/>
        </w:rPr>
        <w:t>п</w:t>
      </w:r>
      <w:proofErr w:type="spellEnd"/>
      <w:proofErr w:type="gramEnd"/>
      <w:r w:rsidRPr="00577D2A">
        <w:rPr>
          <w:sz w:val="28"/>
          <w:szCs w:val="28"/>
        </w:rPr>
        <w:t xml:space="preserve"> </w:t>
      </w:r>
      <w:proofErr w:type="spellStart"/>
      <w:r w:rsidRPr="00577D2A">
        <w:rPr>
          <w:sz w:val="28"/>
          <w:szCs w:val="28"/>
        </w:rPr>
        <w:t>р</w:t>
      </w:r>
      <w:proofErr w:type="spellEnd"/>
      <w:r w:rsidRPr="00577D2A">
        <w:rPr>
          <w:sz w:val="28"/>
          <w:szCs w:val="28"/>
        </w:rPr>
        <w:t xml:space="preserve"> и к а </w:t>
      </w:r>
      <w:proofErr w:type="spellStart"/>
      <w:r w:rsidRPr="00577D2A">
        <w:rPr>
          <w:sz w:val="28"/>
          <w:szCs w:val="28"/>
        </w:rPr>
        <w:t>з</w:t>
      </w:r>
      <w:proofErr w:type="spellEnd"/>
      <w:r w:rsidRPr="00577D2A">
        <w:rPr>
          <w:sz w:val="28"/>
          <w:szCs w:val="28"/>
        </w:rPr>
        <w:t xml:space="preserve"> </w:t>
      </w:r>
      <w:proofErr w:type="spellStart"/>
      <w:r w:rsidRPr="00577D2A">
        <w:rPr>
          <w:sz w:val="28"/>
          <w:szCs w:val="28"/>
        </w:rPr>
        <w:t>ы</w:t>
      </w:r>
      <w:proofErr w:type="spellEnd"/>
      <w:r w:rsidRPr="00577D2A">
        <w:rPr>
          <w:sz w:val="28"/>
          <w:szCs w:val="28"/>
        </w:rPr>
        <w:t xml:space="preserve"> в а ю</w:t>
      </w:r>
      <w:r w:rsidRPr="00577D2A">
        <w:rPr>
          <w:b/>
          <w:sz w:val="28"/>
          <w:szCs w:val="28"/>
        </w:rPr>
        <w:t>:</w:t>
      </w:r>
    </w:p>
    <w:p w:rsidR="003514D2" w:rsidRDefault="00A4462D" w:rsidP="001F2E1A">
      <w:pPr>
        <w:ind w:firstLine="540"/>
        <w:jc w:val="both"/>
        <w:rPr>
          <w:sz w:val="28"/>
          <w:szCs w:val="28"/>
        </w:rPr>
      </w:pPr>
      <w:r w:rsidRPr="007812B8">
        <w:rPr>
          <w:sz w:val="28"/>
          <w:szCs w:val="28"/>
        </w:rPr>
        <w:t xml:space="preserve">1. </w:t>
      </w:r>
      <w:r w:rsidR="003514D2" w:rsidRPr="00CA3A26">
        <w:rPr>
          <w:sz w:val="28"/>
          <w:szCs w:val="28"/>
        </w:rPr>
        <w:t>Внести в приложени</w:t>
      </w:r>
      <w:r w:rsidR="003514D2">
        <w:rPr>
          <w:sz w:val="28"/>
          <w:szCs w:val="28"/>
        </w:rPr>
        <w:t>е №2</w:t>
      </w:r>
      <w:r w:rsidR="003514D2" w:rsidRPr="00CA3A26">
        <w:rPr>
          <w:sz w:val="28"/>
          <w:szCs w:val="28"/>
        </w:rPr>
        <w:t xml:space="preserve"> к </w:t>
      </w:r>
      <w:r w:rsidR="003514D2">
        <w:rPr>
          <w:sz w:val="28"/>
          <w:szCs w:val="28"/>
        </w:rPr>
        <w:t xml:space="preserve">Порядку планирования бюджетных ассигнований бюджета </w:t>
      </w:r>
      <w:r w:rsidR="00A74EBE">
        <w:rPr>
          <w:sz w:val="28"/>
          <w:szCs w:val="28"/>
        </w:rPr>
        <w:t>муниципального образования «Петушинский район»</w:t>
      </w:r>
      <w:r w:rsidR="003514D2">
        <w:rPr>
          <w:sz w:val="28"/>
          <w:szCs w:val="28"/>
        </w:rPr>
        <w:t xml:space="preserve"> на очередной финансовый год и на плановый период, утвержденному </w:t>
      </w:r>
      <w:r w:rsidR="003514D2" w:rsidRPr="00CA3A26">
        <w:rPr>
          <w:sz w:val="28"/>
          <w:szCs w:val="28"/>
        </w:rPr>
        <w:t>прика</w:t>
      </w:r>
      <w:r w:rsidR="003514D2">
        <w:rPr>
          <w:sz w:val="28"/>
          <w:szCs w:val="28"/>
        </w:rPr>
        <w:t>зом</w:t>
      </w:r>
      <w:r w:rsidR="003514D2" w:rsidRPr="00CA3A26">
        <w:rPr>
          <w:sz w:val="28"/>
          <w:szCs w:val="28"/>
        </w:rPr>
        <w:t xml:space="preserve"> </w:t>
      </w:r>
      <w:r w:rsidR="001F2E1A">
        <w:rPr>
          <w:sz w:val="28"/>
          <w:szCs w:val="28"/>
        </w:rPr>
        <w:t>финансового управления администрации Петушинского района</w:t>
      </w:r>
      <w:r w:rsidR="003514D2" w:rsidRPr="00CA3A26">
        <w:rPr>
          <w:sz w:val="28"/>
          <w:szCs w:val="28"/>
        </w:rPr>
        <w:t xml:space="preserve"> от </w:t>
      </w:r>
      <w:r w:rsidR="001F2E1A">
        <w:rPr>
          <w:sz w:val="28"/>
          <w:szCs w:val="28"/>
        </w:rPr>
        <w:t>29.07.2016</w:t>
      </w:r>
      <w:r w:rsidR="003514D2" w:rsidRPr="00CA3A26">
        <w:rPr>
          <w:sz w:val="28"/>
          <w:szCs w:val="28"/>
        </w:rPr>
        <w:t xml:space="preserve"> №</w:t>
      </w:r>
      <w:r w:rsidR="001F2E1A">
        <w:rPr>
          <w:sz w:val="28"/>
          <w:szCs w:val="28"/>
        </w:rPr>
        <w:t>37</w:t>
      </w:r>
      <w:r w:rsidR="003514D2" w:rsidRPr="00CA3A26">
        <w:rPr>
          <w:sz w:val="28"/>
          <w:szCs w:val="28"/>
        </w:rPr>
        <w:t xml:space="preserve"> </w:t>
      </w:r>
      <w:r w:rsidR="001F2E1A">
        <w:rPr>
          <w:sz w:val="28"/>
          <w:szCs w:val="28"/>
        </w:rPr>
        <w:t>«</w:t>
      </w:r>
      <w:r w:rsidR="001F2E1A" w:rsidRPr="001F2E1A">
        <w:rPr>
          <w:sz w:val="28"/>
          <w:szCs w:val="28"/>
        </w:rPr>
        <w:t>О методике планирования бюджетных ассигнований бюджета муниципального образования «Петушинский район» на очередной финансовый год и плановый период</w:t>
      </w:r>
      <w:r w:rsidR="003514D2">
        <w:rPr>
          <w:sz w:val="28"/>
          <w:szCs w:val="28"/>
        </w:rPr>
        <w:t>,</w:t>
      </w:r>
      <w:r w:rsidR="003514D2" w:rsidRPr="00CA3A26">
        <w:rPr>
          <w:sz w:val="28"/>
          <w:szCs w:val="28"/>
        </w:rPr>
        <w:t xml:space="preserve"> следующие изменения:</w:t>
      </w:r>
    </w:p>
    <w:p w:rsidR="00A72693" w:rsidRDefault="00A72693" w:rsidP="00A726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 формой 01.01.а «</w:t>
      </w:r>
      <w:r w:rsidRPr="00A72693">
        <w:rPr>
          <w:sz w:val="28"/>
          <w:szCs w:val="28"/>
        </w:rPr>
        <w:t xml:space="preserve">Расчет объемов бюджетных </w:t>
      </w:r>
      <w:r>
        <w:rPr>
          <w:sz w:val="28"/>
          <w:szCs w:val="28"/>
        </w:rPr>
        <w:t>а</w:t>
      </w:r>
      <w:r w:rsidRPr="00A72693">
        <w:rPr>
          <w:sz w:val="28"/>
          <w:szCs w:val="28"/>
        </w:rPr>
        <w:t>ссигнований на оплату труда и</w:t>
      </w:r>
      <w:r>
        <w:rPr>
          <w:sz w:val="28"/>
          <w:szCs w:val="28"/>
        </w:rPr>
        <w:t xml:space="preserve"> </w:t>
      </w:r>
      <w:r w:rsidRPr="00A72693">
        <w:rPr>
          <w:sz w:val="28"/>
          <w:szCs w:val="28"/>
        </w:rPr>
        <w:t xml:space="preserve">страховые взносы в государственные </w:t>
      </w:r>
      <w:r>
        <w:rPr>
          <w:sz w:val="28"/>
          <w:szCs w:val="28"/>
        </w:rPr>
        <w:t>в</w:t>
      </w:r>
      <w:r w:rsidRPr="00A72693">
        <w:rPr>
          <w:sz w:val="28"/>
          <w:szCs w:val="28"/>
        </w:rPr>
        <w:t>небюджетные фонды лиц,</w:t>
      </w:r>
      <w:r>
        <w:rPr>
          <w:sz w:val="28"/>
          <w:szCs w:val="28"/>
        </w:rPr>
        <w:t xml:space="preserve"> </w:t>
      </w:r>
      <w:r w:rsidRPr="00A72693">
        <w:rPr>
          <w:sz w:val="28"/>
          <w:szCs w:val="28"/>
        </w:rPr>
        <w:t xml:space="preserve">замещающих </w:t>
      </w:r>
      <w:r>
        <w:rPr>
          <w:sz w:val="28"/>
          <w:szCs w:val="28"/>
        </w:rPr>
        <w:t>муниципальные</w:t>
      </w:r>
      <w:r w:rsidRPr="00A72693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Петушинского района»</w:t>
      </w:r>
      <w:r w:rsidR="00A74EB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A4462D" w:rsidRPr="00577D2A" w:rsidRDefault="00A4462D" w:rsidP="003514D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D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бюджетной политики, межбюджетных отношений и анализа консолидированного бюджета </w:t>
      </w:r>
      <w:r w:rsidRPr="00577D2A">
        <w:rPr>
          <w:sz w:val="28"/>
          <w:szCs w:val="28"/>
        </w:rPr>
        <w:t>довести настоящий приказ до главных распорядителей средств бюджета</w:t>
      </w:r>
      <w:r>
        <w:rPr>
          <w:sz w:val="28"/>
          <w:szCs w:val="28"/>
        </w:rPr>
        <w:t xml:space="preserve"> муниципального образования «Петушинский район»</w:t>
      </w:r>
      <w:r w:rsidRPr="00577D2A">
        <w:rPr>
          <w:sz w:val="28"/>
          <w:szCs w:val="28"/>
        </w:rPr>
        <w:t>.</w:t>
      </w:r>
    </w:p>
    <w:p w:rsidR="00A4462D" w:rsidRDefault="00A4462D" w:rsidP="00A446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7D2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администрации Петушинского района, начальника отдела бюджетной политики, межбюджетных отношений и анализа консолидированного бюджета. </w:t>
      </w:r>
    </w:p>
    <w:p w:rsidR="00A4462D" w:rsidRDefault="00A4462D" w:rsidP="00A446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72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приказ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A4462D" w:rsidRDefault="00A4462D" w:rsidP="00A446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10537">
        <w:rPr>
          <w:sz w:val="28"/>
          <w:szCs w:val="28"/>
        </w:rPr>
        <w:t xml:space="preserve"> </w:t>
      </w:r>
      <w:r w:rsidRPr="00577D2A">
        <w:rPr>
          <w:sz w:val="28"/>
          <w:szCs w:val="28"/>
        </w:rPr>
        <w:t>Настоящий приказ подлежит размещению в сети Интернет</w:t>
      </w:r>
      <w:r>
        <w:rPr>
          <w:sz w:val="28"/>
          <w:szCs w:val="28"/>
        </w:rPr>
        <w:t xml:space="preserve"> и </w:t>
      </w:r>
      <w:r>
        <w:rPr>
          <w:sz w:val="28"/>
        </w:rPr>
        <w:t>подлежит опубликованию на официальном сайте органов местного самоуправления муниципального образования «Петушинский район»</w:t>
      </w:r>
      <w:r w:rsidRPr="00577D2A">
        <w:rPr>
          <w:sz w:val="28"/>
          <w:szCs w:val="28"/>
        </w:rPr>
        <w:t xml:space="preserve"> в пределах информационного ресурса </w:t>
      </w:r>
      <w:r>
        <w:rPr>
          <w:sz w:val="28"/>
          <w:szCs w:val="28"/>
        </w:rPr>
        <w:t>финансового управления администрации района</w:t>
      </w:r>
      <w:r w:rsidRPr="00577D2A">
        <w:rPr>
          <w:sz w:val="28"/>
          <w:szCs w:val="28"/>
        </w:rPr>
        <w:t>.</w:t>
      </w:r>
    </w:p>
    <w:p w:rsidR="00A4462D" w:rsidRDefault="00A4462D" w:rsidP="00A4462D">
      <w:pPr>
        <w:spacing w:after="120"/>
        <w:ind w:firstLine="708"/>
        <w:jc w:val="both"/>
        <w:rPr>
          <w:sz w:val="28"/>
          <w:szCs w:val="28"/>
        </w:rPr>
      </w:pPr>
    </w:p>
    <w:p w:rsidR="00A4462D" w:rsidRDefault="00A4462D" w:rsidP="00A4462D">
      <w:pPr>
        <w:spacing w:after="120"/>
        <w:jc w:val="both"/>
        <w:rPr>
          <w:sz w:val="24"/>
          <w:szCs w:val="24"/>
        </w:rPr>
      </w:pPr>
      <w:r>
        <w:rPr>
          <w:sz w:val="28"/>
          <w:szCs w:val="28"/>
        </w:rPr>
        <w:t>Начальник</w:t>
      </w:r>
      <w:r w:rsidRPr="00270666">
        <w:rPr>
          <w:sz w:val="28"/>
          <w:szCs w:val="28"/>
        </w:rPr>
        <w:t xml:space="preserve">  </w:t>
      </w:r>
      <w:r>
        <w:rPr>
          <w:sz w:val="28"/>
          <w:szCs w:val="28"/>
        </w:rPr>
        <w:t>финансового управления</w:t>
      </w:r>
      <w:r w:rsidR="00A72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                  Л.А.Дмитриева</w:t>
      </w:r>
    </w:p>
    <w:p w:rsidR="00A4462D" w:rsidRDefault="00A4462D">
      <w:pPr>
        <w:pStyle w:val="ConsPlusNormal"/>
        <w:jc w:val="right"/>
        <w:outlineLvl w:val="0"/>
        <w:sectPr w:rsidR="00A4462D" w:rsidSect="00A4462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74EBE" w:rsidRDefault="00A74EBE" w:rsidP="00A74EBE">
      <w:pPr>
        <w:pStyle w:val="ConsPlusNormal"/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Приложение к приказу </w:t>
      </w:r>
    </w:p>
    <w:p w:rsidR="00A74EBE" w:rsidRDefault="00A74EBE" w:rsidP="00A74EBE">
      <w:pPr>
        <w:pStyle w:val="ConsPlusNormal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финансового управления </w:t>
      </w:r>
    </w:p>
    <w:p w:rsidR="00A74EBE" w:rsidRDefault="00A74EBE">
      <w:pPr>
        <w:pStyle w:val="ConsPlusNormal"/>
        <w:jc w:val="right"/>
        <w:outlineLvl w:val="0"/>
      </w:pPr>
      <w:r>
        <w:t>администрации Петушинского района</w:t>
      </w:r>
    </w:p>
    <w:p w:rsidR="00A74EBE" w:rsidRDefault="00A74EBE" w:rsidP="00A74EBE">
      <w:pPr>
        <w:pStyle w:val="ConsPlusNormal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от 26.09.2016 №45</w:t>
      </w:r>
    </w:p>
    <w:p w:rsidR="00A74EBE" w:rsidRDefault="00A74EBE">
      <w:pPr>
        <w:pStyle w:val="ConsPlusNormal"/>
        <w:jc w:val="right"/>
        <w:outlineLvl w:val="0"/>
      </w:pPr>
    </w:p>
    <w:p w:rsidR="00A06592" w:rsidRDefault="00A06592">
      <w:pPr>
        <w:pStyle w:val="ConsPlusNormal"/>
        <w:jc w:val="right"/>
        <w:outlineLvl w:val="0"/>
      </w:pPr>
      <w:r>
        <w:t>Форма N 01.0</w:t>
      </w:r>
      <w:r w:rsidR="00A72693">
        <w:t>1а</w:t>
      </w:r>
    </w:p>
    <w:p w:rsidR="00A06592" w:rsidRDefault="00A06592">
      <w:pPr>
        <w:pStyle w:val="ConsPlusNormal"/>
        <w:jc w:val="center"/>
      </w:pPr>
      <w:r>
        <w:t>Расчет объемов бюджетных ассигнований на оплату труда и</w:t>
      </w:r>
    </w:p>
    <w:p w:rsidR="00A06592" w:rsidRDefault="00A06592">
      <w:pPr>
        <w:pStyle w:val="ConsPlusNormal"/>
        <w:jc w:val="center"/>
      </w:pPr>
      <w:r>
        <w:t>страховые взносы в государственные внебюджетные фонды лиц,</w:t>
      </w:r>
    </w:p>
    <w:p w:rsidR="00A06592" w:rsidRDefault="00A06592">
      <w:pPr>
        <w:pStyle w:val="ConsPlusNormal"/>
        <w:jc w:val="center"/>
      </w:pPr>
      <w:proofErr w:type="gramStart"/>
      <w:r>
        <w:t>замещающих</w:t>
      </w:r>
      <w:proofErr w:type="gramEnd"/>
      <w:r>
        <w:t xml:space="preserve"> </w:t>
      </w:r>
      <w:r w:rsidR="0056160D">
        <w:t>муниципальные</w:t>
      </w:r>
      <w:r>
        <w:t xml:space="preserve"> должности </w:t>
      </w:r>
      <w:r w:rsidR="0056160D">
        <w:t>Петушинского района</w:t>
      </w:r>
    </w:p>
    <w:p w:rsidR="00A06592" w:rsidRDefault="00A06592">
      <w:pPr>
        <w:pStyle w:val="ConsPlusNormal"/>
        <w:jc w:val="both"/>
      </w:pPr>
    </w:p>
    <w:tbl>
      <w:tblPr>
        <w:tblW w:w="1471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4"/>
        <w:gridCol w:w="5171"/>
        <w:gridCol w:w="5489"/>
        <w:gridCol w:w="340"/>
        <w:gridCol w:w="1304"/>
        <w:gridCol w:w="1531"/>
      </w:tblGrid>
      <w:tr w:rsidR="00A06592" w:rsidTr="00A06592"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7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92" w:rsidRDefault="00A06592">
            <w:pPr>
              <w:pStyle w:val="ConsPlusNormal"/>
              <w:jc w:val="center"/>
            </w:pPr>
            <w:r>
              <w:t>Коды</w:t>
            </w:r>
          </w:p>
        </w:tc>
      </w:tr>
      <w:tr w:rsidR="00A06592" w:rsidTr="00A06592"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  <w:jc w:val="center"/>
            </w:pPr>
            <w:r>
              <w:t>от "____" __________________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  <w: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592" w:rsidRDefault="00A06592" w:rsidP="0056160D">
            <w:pPr>
              <w:pStyle w:val="ConsPlusNormal"/>
            </w:pPr>
            <w:r>
              <w:t xml:space="preserve">Главный распорядитель средств </w:t>
            </w:r>
            <w:r w:rsidR="0056160D">
              <w:t>районного</w:t>
            </w:r>
            <w:r>
              <w:t xml:space="preserve"> бюджета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  <w:r>
              <w:t>Глава</w:t>
            </w:r>
          </w:p>
          <w:p w:rsidR="00A06592" w:rsidRDefault="00A06592">
            <w:pPr>
              <w:pStyle w:val="ConsPlusNormal"/>
            </w:pPr>
            <w: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  <w:jc w:val="both"/>
            </w:pPr>
            <w:r>
              <w:t>Код полномочия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  <w:jc w:val="both"/>
            </w:pPr>
            <w:r>
              <w:t>Раздел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  <w: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  <w:jc w:val="both"/>
            </w:pPr>
            <w:r>
              <w:t>Подраздел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  <w: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</w:pPr>
            <w:r>
              <w:t>Целевая статья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  <w: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</w:pPr>
            <w:r>
              <w:t>Вид расходов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592" w:rsidRDefault="00A06592">
            <w:pPr>
              <w:pStyle w:val="ConsPlusNormal"/>
            </w:pPr>
            <w:r>
              <w:t>Фонд оплаты труда и страховые взносы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  <w: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92" w:rsidRDefault="00A06592">
            <w:pPr>
              <w:pStyle w:val="ConsPlusNormal"/>
              <w:jc w:val="center"/>
            </w:pPr>
            <w:r>
              <w:t>121; 129</w:t>
            </w:r>
          </w:p>
        </w:tc>
      </w:tr>
      <w:tr w:rsidR="00A06592" w:rsidTr="00A06592"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2" w:rsidRDefault="0056160D">
            <w:pPr>
              <w:pStyle w:val="ConsPlusNormal"/>
              <w:jc w:val="both"/>
            </w:pPr>
            <w:r>
              <w:t>Муниципаль</w:t>
            </w:r>
            <w:r w:rsidR="00A06592">
              <w:t>ная программа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  <w: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  <w: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  <w:r>
              <w:t>по БК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  <w:jc w:val="both"/>
            </w:pPr>
            <w:r>
              <w:t>Единица измерения: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  <w:jc w:val="both"/>
            </w:pPr>
            <w:r>
              <w:t>тыс. руб. (с точностью до первого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06592" w:rsidRDefault="00A065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92" w:rsidRDefault="00A06592">
            <w:pPr>
              <w:pStyle w:val="ConsPlusNormal"/>
            </w:pPr>
            <w:r>
              <w:t>по ОКЕИ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92" w:rsidRDefault="004E0B7D">
            <w:pPr>
              <w:pStyle w:val="ConsPlusNormal"/>
              <w:jc w:val="center"/>
            </w:pPr>
            <w:hyperlink r:id="rId4" w:history="1">
              <w:r w:rsidR="00A06592">
                <w:rPr>
                  <w:color w:val="0000FF"/>
                </w:rPr>
                <w:t>384</w:t>
              </w:r>
            </w:hyperlink>
          </w:p>
        </w:tc>
      </w:tr>
    </w:tbl>
    <w:p w:rsidR="00A06592" w:rsidRDefault="00A06592">
      <w:pPr>
        <w:pStyle w:val="ConsPlusNormal"/>
        <w:jc w:val="both"/>
      </w:pPr>
    </w:p>
    <w:p w:rsidR="0056160D" w:rsidRDefault="0056160D">
      <w:pPr>
        <w:pStyle w:val="ConsPlusNormal"/>
        <w:jc w:val="both"/>
      </w:pPr>
    </w:p>
    <w:p w:rsidR="00A06592" w:rsidRDefault="00A06592">
      <w:pPr>
        <w:pStyle w:val="ConsPlusNormal"/>
        <w:outlineLvl w:val="1"/>
      </w:pPr>
      <w:r>
        <w:t>1. Объем бюджетных ассигнований на оплату труда и страховые взносы</w:t>
      </w:r>
    </w:p>
    <w:p w:rsidR="00A06592" w:rsidRDefault="00A065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2438"/>
        <w:gridCol w:w="5279"/>
      </w:tblGrid>
      <w:tr w:rsidR="00A06592" w:rsidTr="00A06592">
        <w:tc>
          <w:tcPr>
            <w:tcW w:w="7087" w:type="dxa"/>
          </w:tcPr>
          <w:p w:rsidR="00A06592" w:rsidRDefault="00A0659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38" w:type="dxa"/>
          </w:tcPr>
          <w:p w:rsidR="00A06592" w:rsidRDefault="00A0659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279" w:type="dxa"/>
          </w:tcPr>
          <w:p w:rsidR="00A06592" w:rsidRDefault="00A06592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A06592" w:rsidTr="00A06592">
        <w:tc>
          <w:tcPr>
            <w:tcW w:w="7087" w:type="dxa"/>
          </w:tcPr>
          <w:p w:rsidR="00A06592" w:rsidRDefault="00A065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06592" w:rsidRDefault="00A065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9" w:type="dxa"/>
          </w:tcPr>
          <w:p w:rsidR="00A06592" w:rsidRDefault="00A06592">
            <w:pPr>
              <w:pStyle w:val="ConsPlusNormal"/>
              <w:jc w:val="center"/>
            </w:pPr>
            <w:r>
              <w:t>3</w:t>
            </w:r>
          </w:p>
        </w:tc>
      </w:tr>
      <w:tr w:rsidR="00A06592" w:rsidTr="00A06592">
        <w:tc>
          <w:tcPr>
            <w:tcW w:w="7087" w:type="dxa"/>
          </w:tcPr>
          <w:p w:rsidR="00A06592" w:rsidRDefault="00A06592">
            <w:pPr>
              <w:pStyle w:val="ConsPlusNormal"/>
            </w:pPr>
            <w:r>
              <w:t>Оплата труда</w:t>
            </w:r>
          </w:p>
        </w:tc>
        <w:tc>
          <w:tcPr>
            <w:tcW w:w="2438" w:type="dxa"/>
          </w:tcPr>
          <w:p w:rsidR="00A06592" w:rsidRDefault="00A065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279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7087" w:type="dxa"/>
          </w:tcPr>
          <w:p w:rsidR="00A06592" w:rsidRDefault="00A06592">
            <w:pPr>
              <w:pStyle w:val="ConsPlusNormal"/>
            </w:pPr>
            <w:r>
              <w:t>страховые взносы в бюджеты государственных внебюджетных фондов (с учетом применения стоимости страхового года и отсутствием начислений страховых взносов на отдельные выплаты из фонда оплаты труда)</w:t>
            </w:r>
          </w:p>
        </w:tc>
        <w:tc>
          <w:tcPr>
            <w:tcW w:w="2438" w:type="dxa"/>
          </w:tcPr>
          <w:p w:rsidR="00A06592" w:rsidRDefault="00A0659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279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7087" w:type="dxa"/>
          </w:tcPr>
          <w:p w:rsidR="00A06592" w:rsidRDefault="00A06592">
            <w:pPr>
              <w:pStyle w:val="ConsPlusNormal"/>
            </w:pPr>
            <w:r>
              <w:t>ИТОГО</w:t>
            </w:r>
          </w:p>
        </w:tc>
        <w:tc>
          <w:tcPr>
            <w:tcW w:w="2438" w:type="dxa"/>
          </w:tcPr>
          <w:p w:rsidR="00A06592" w:rsidRDefault="00A065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279" w:type="dxa"/>
          </w:tcPr>
          <w:p w:rsidR="00A06592" w:rsidRDefault="00A06592">
            <w:pPr>
              <w:pStyle w:val="ConsPlusNormal"/>
            </w:pPr>
          </w:p>
        </w:tc>
      </w:tr>
    </w:tbl>
    <w:p w:rsidR="00A06592" w:rsidRDefault="00A06592">
      <w:pPr>
        <w:pStyle w:val="ConsPlusNormal"/>
        <w:jc w:val="both"/>
      </w:pPr>
    </w:p>
    <w:p w:rsidR="00A06592" w:rsidRDefault="00A06592">
      <w:pPr>
        <w:pStyle w:val="ConsPlusNormal"/>
        <w:jc w:val="both"/>
        <w:outlineLvl w:val="1"/>
      </w:pPr>
      <w:r>
        <w:t>2. Структура годового фонда оплаты труда</w:t>
      </w:r>
    </w:p>
    <w:p w:rsidR="00A06592" w:rsidRDefault="00A0659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191"/>
        <w:gridCol w:w="2154"/>
        <w:gridCol w:w="2098"/>
        <w:gridCol w:w="1417"/>
        <w:gridCol w:w="2070"/>
        <w:gridCol w:w="1814"/>
        <w:gridCol w:w="1871"/>
      </w:tblGrid>
      <w:tr w:rsidR="00A06592" w:rsidTr="00A06592">
        <w:tc>
          <w:tcPr>
            <w:tcW w:w="2189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91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154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Установленная численность (ед.)</w:t>
            </w:r>
          </w:p>
        </w:tc>
        <w:tc>
          <w:tcPr>
            <w:tcW w:w="2098" w:type="dxa"/>
            <w:vMerge w:val="restart"/>
          </w:tcPr>
          <w:p w:rsidR="00A06592" w:rsidRPr="00A74EBE" w:rsidRDefault="00A06592">
            <w:pPr>
              <w:pStyle w:val="ConsPlusNormal"/>
              <w:jc w:val="center"/>
            </w:pPr>
            <w:r w:rsidRPr="00A74EBE">
              <w:t xml:space="preserve">Размер </w:t>
            </w:r>
            <w:proofErr w:type="gramStart"/>
            <w:r w:rsidRPr="00A74EBE">
              <w:t>в</w:t>
            </w:r>
            <w:proofErr w:type="gramEnd"/>
            <w:r w:rsidRPr="00A74EBE">
              <w:t xml:space="preserve"> (%) </w:t>
            </w:r>
            <w:proofErr w:type="gramStart"/>
            <w:r w:rsidRPr="00A74EBE">
              <w:t>от</w:t>
            </w:r>
            <w:proofErr w:type="gramEnd"/>
            <w:r w:rsidRPr="00A74EBE">
              <w:t xml:space="preserve"> размеров </w:t>
            </w:r>
            <w:proofErr w:type="spellStart"/>
            <w:r w:rsidRPr="00A74EBE">
              <w:t>денеж</w:t>
            </w:r>
            <w:r w:rsidR="0056160D" w:rsidRPr="00A74EBE">
              <w:t>-</w:t>
            </w:r>
            <w:r w:rsidRPr="00A74EBE">
              <w:t>ного</w:t>
            </w:r>
            <w:proofErr w:type="spellEnd"/>
            <w:r w:rsidRPr="00A74EBE">
              <w:t xml:space="preserve"> </w:t>
            </w:r>
            <w:proofErr w:type="spellStart"/>
            <w:r w:rsidRPr="00A74EBE">
              <w:t>вознаграж</w:t>
            </w:r>
            <w:r w:rsidR="0056160D" w:rsidRPr="00A74EBE">
              <w:t>-</w:t>
            </w:r>
            <w:r w:rsidRPr="00A74EBE">
              <w:t>дения</w:t>
            </w:r>
            <w:proofErr w:type="spellEnd"/>
            <w:r w:rsidRPr="00A74EBE">
              <w:t xml:space="preserve"> и денежного поощрения </w:t>
            </w:r>
            <w:proofErr w:type="spellStart"/>
            <w:r w:rsidRPr="00A74EBE">
              <w:t>Губе</w:t>
            </w:r>
            <w:r w:rsidR="0056160D" w:rsidRPr="00A74EBE">
              <w:t>-</w:t>
            </w:r>
            <w:r w:rsidRPr="00A74EBE">
              <w:t>рнатора</w:t>
            </w:r>
            <w:proofErr w:type="spellEnd"/>
            <w:r w:rsidRPr="00A74EBE">
              <w:t xml:space="preserve"> области, председателя Законодательного Собрания области</w:t>
            </w:r>
          </w:p>
        </w:tc>
        <w:tc>
          <w:tcPr>
            <w:tcW w:w="1417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proofErr w:type="spellStart"/>
            <w:r>
              <w:t>Ежемесяч</w:t>
            </w:r>
            <w:r w:rsidR="0056160D">
              <w:t>-</w:t>
            </w:r>
            <w:r>
              <w:t>ное</w:t>
            </w:r>
            <w:proofErr w:type="spellEnd"/>
            <w:r>
              <w:t xml:space="preserve"> </w:t>
            </w:r>
            <w:proofErr w:type="gramStart"/>
            <w:r>
              <w:t>денежное</w:t>
            </w:r>
            <w:proofErr w:type="gramEnd"/>
            <w:r>
              <w:t xml:space="preserve"> </w:t>
            </w:r>
            <w:proofErr w:type="spellStart"/>
            <w:r>
              <w:t>вознаграж</w:t>
            </w:r>
            <w:r w:rsidR="0056160D">
              <w:t>-</w:t>
            </w:r>
            <w:r>
              <w:t>дение</w:t>
            </w:r>
            <w:proofErr w:type="spellEnd"/>
            <w:r>
              <w:t xml:space="preserve"> (руб.)</w:t>
            </w:r>
          </w:p>
        </w:tc>
        <w:tc>
          <w:tcPr>
            <w:tcW w:w="5755" w:type="dxa"/>
            <w:gridSpan w:val="3"/>
          </w:tcPr>
          <w:p w:rsidR="00A06592" w:rsidRDefault="00A06592">
            <w:pPr>
              <w:pStyle w:val="ConsPlusNormal"/>
              <w:jc w:val="center"/>
            </w:pPr>
            <w:r>
              <w:t>Количество ежемесячных денежных поощрений (в год)</w:t>
            </w:r>
          </w:p>
        </w:tc>
      </w:tr>
      <w:tr w:rsidR="00A06592" w:rsidTr="00A06592">
        <w:tc>
          <w:tcPr>
            <w:tcW w:w="2189" w:type="dxa"/>
            <w:vMerge/>
          </w:tcPr>
          <w:p w:rsidR="00A06592" w:rsidRDefault="00A06592"/>
        </w:tc>
        <w:tc>
          <w:tcPr>
            <w:tcW w:w="1191" w:type="dxa"/>
            <w:vMerge/>
          </w:tcPr>
          <w:p w:rsidR="00A06592" w:rsidRDefault="00A06592"/>
        </w:tc>
        <w:tc>
          <w:tcPr>
            <w:tcW w:w="2154" w:type="dxa"/>
            <w:vMerge/>
          </w:tcPr>
          <w:p w:rsidR="00A06592" w:rsidRDefault="00A06592"/>
        </w:tc>
        <w:tc>
          <w:tcPr>
            <w:tcW w:w="2098" w:type="dxa"/>
            <w:vMerge/>
          </w:tcPr>
          <w:p w:rsidR="00A06592" w:rsidRDefault="00A06592"/>
        </w:tc>
        <w:tc>
          <w:tcPr>
            <w:tcW w:w="1417" w:type="dxa"/>
            <w:vMerge/>
          </w:tcPr>
          <w:p w:rsidR="00A06592" w:rsidRDefault="00A06592"/>
        </w:tc>
        <w:tc>
          <w:tcPr>
            <w:tcW w:w="2070" w:type="dxa"/>
          </w:tcPr>
          <w:p w:rsidR="00A06592" w:rsidRDefault="00A06592">
            <w:pPr>
              <w:pStyle w:val="ConsPlusNormal"/>
              <w:jc w:val="center"/>
            </w:pPr>
            <w:r>
              <w:t>всего</w:t>
            </w:r>
          </w:p>
          <w:p w:rsidR="00A06592" w:rsidRDefault="00A06592">
            <w:pPr>
              <w:pStyle w:val="ConsPlusNormal"/>
              <w:jc w:val="center"/>
            </w:pPr>
            <w:r>
              <w:t>гр. 5 = гр. 6 + гр. 7</w:t>
            </w:r>
          </w:p>
        </w:tc>
        <w:tc>
          <w:tcPr>
            <w:tcW w:w="1814" w:type="dxa"/>
          </w:tcPr>
          <w:p w:rsidR="00A06592" w:rsidRDefault="00A06592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71" w:type="dxa"/>
          </w:tcPr>
          <w:p w:rsidR="00A06592" w:rsidRDefault="00A06592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A06592" w:rsidTr="00A06592">
        <w:tc>
          <w:tcPr>
            <w:tcW w:w="2189" w:type="dxa"/>
          </w:tcPr>
          <w:p w:rsidR="00A06592" w:rsidRDefault="00A065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A06592" w:rsidRDefault="00A065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A06592" w:rsidRDefault="00A06592">
            <w:pPr>
              <w:pStyle w:val="ConsPlusNormal"/>
              <w:jc w:val="center"/>
            </w:pPr>
            <w:bookmarkStart w:id="0" w:name="P110"/>
            <w:bookmarkEnd w:id="0"/>
            <w:r>
              <w:t>3</w:t>
            </w:r>
          </w:p>
        </w:tc>
        <w:tc>
          <w:tcPr>
            <w:tcW w:w="2098" w:type="dxa"/>
          </w:tcPr>
          <w:p w:rsidR="00A06592" w:rsidRDefault="00A065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06592" w:rsidRDefault="00A06592">
            <w:pPr>
              <w:pStyle w:val="ConsPlusNormal"/>
              <w:jc w:val="center"/>
            </w:pPr>
            <w:bookmarkStart w:id="1" w:name="P112"/>
            <w:bookmarkEnd w:id="1"/>
            <w:r>
              <w:t>5</w:t>
            </w:r>
          </w:p>
        </w:tc>
        <w:tc>
          <w:tcPr>
            <w:tcW w:w="2070" w:type="dxa"/>
          </w:tcPr>
          <w:p w:rsidR="00A06592" w:rsidRDefault="00A065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A06592" w:rsidRDefault="00A06592">
            <w:pPr>
              <w:pStyle w:val="ConsPlusNormal"/>
              <w:jc w:val="center"/>
            </w:pPr>
            <w:bookmarkStart w:id="2" w:name="P114"/>
            <w:bookmarkEnd w:id="2"/>
            <w:r>
              <w:t>7</w:t>
            </w:r>
          </w:p>
        </w:tc>
        <w:tc>
          <w:tcPr>
            <w:tcW w:w="1871" w:type="dxa"/>
          </w:tcPr>
          <w:p w:rsidR="00A06592" w:rsidRDefault="00A06592">
            <w:pPr>
              <w:pStyle w:val="ConsPlusNormal"/>
              <w:jc w:val="center"/>
            </w:pPr>
            <w:bookmarkStart w:id="3" w:name="P115"/>
            <w:bookmarkEnd w:id="3"/>
            <w:r>
              <w:t>8</w:t>
            </w:r>
          </w:p>
        </w:tc>
      </w:tr>
      <w:tr w:rsidR="00A06592" w:rsidTr="00A06592">
        <w:tc>
          <w:tcPr>
            <w:tcW w:w="2189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191" w:type="dxa"/>
          </w:tcPr>
          <w:p w:rsidR="00A06592" w:rsidRDefault="00A06592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15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09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417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070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81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871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2189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191" w:type="dxa"/>
          </w:tcPr>
          <w:p w:rsidR="00A06592" w:rsidRDefault="00A06592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215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09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417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070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81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871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2189" w:type="dxa"/>
          </w:tcPr>
          <w:p w:rsidR="00A06592" w:rsidRDefault="00A06592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191" w:type="dxa"/>
          </w:tcPr>
          <w:p w:rsidR="00A06592" w:rsidRDefault="00A0659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15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098" w:type="dxa"/>
          </w:tcPr>
          <w:p w:rsidR="00A06592" w:rsidRDefault="00A0659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070" w:type="dxa"/>
          </w:tcPr>
          <w:p w:rsidR="00A06592" w:rsidRDefault="00A0659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</w:tcPr>
          <w:p w:rsidR="00A06592" w:rsidRDefault="00A0659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</w:tcPr>
          <w:p w:rsidR="00A06592" w:rsidRDefault="00A0659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06592" w:rsidRDefault="00A06592">
      <w:pPr>
        <w:pStyle w:val="ConsPlusNormal"/>
        <w:jc w:val="both"/>
      </w:pPr>
    </w:p>
    <w:p w:rsidR="00A06592" w:rsidRDefault="00A06592">
      <w:pPr>
        <w:pStyle w:val="ConsPlusNormal"/>
        <w:jc w:val="both"/>
        <w:outlineLvl w:val="1"/>
      </w:pPr>
      <w:r>
        <w:t>3. Расчет годового фонда оплаты труда</w:t>
      </w:r>
    </w:p>
    <w:p w:rsidR="00A06592" w:rsidRDefault="00A06592">
      <w:pPr>
        <w:pStyle w:val="ConsPlusNormal"/>
        <w:jc w:val="both"/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134"/>
        <w:gridCol w:w="2324"/>
        <w:gridCol w:w="1928"/>
        <w:gridCol w:w="1928"/>
        <w:gridCol w:w="2268"/>
        <w:gridCol w:w="2154"/>
      </w:tblGrid>
      <w:tr w:rsidR="00A06592" w:rsidTr="00A06592">
        <w:tc>
          <w:tcPr>
            <w:tcW w:w="3039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324" w:type="dxa"/>
            <w:vMerge w:val="restart"/>
          </w:tcPr>
          <w:p w:rsidR="00A06592" w:rsidRPr="0056160D" w:rsidRDefault="00A06592">
            <w:pPr>
              <w:pStyle w:val="ConsPlusNormal"/>
              <w:jc w:val="center"/>
            </w:pPr>
            <w:r w:rsidRPr="0056160D">
              <w:t>Фонд оплаты труда по ежемесячному денежному вознаграждению в год (руб.)</w:t>
            </w:r>
          </w:p>
          <w:p w:rsidR="00A06592" w:rsidRPr="0056160D" w:rsidRDefault="00A06592">
            <w:pPr>
              <w:pStyle w:val="ConsPlusNormal"/>
              <w:jc w:val="center"/>
            </w:pPr>
            <w:r w:rsidRPr="0056160D">
              <w:t xml:space="preserve">гр. 3 = </w:t>
            </w:r>
            <w:hyperlink w:anchor="P110" w:history="1">
              <w:r w:rsidRPr="0056160D">
                <w:t>(раздел 2 гр. 3)</w:t>
              </w:r>
            </w:hyperlink>
            <w:r w:rsidRPr="0056160D">
              <w:t xml:space="preserve"> </w:t>
            </w:r>
            <w:proofErr w:type="spellStart"/>
            <w:r w:rsidRPr="0056160D">
              <w:t>x</w:t>
            </w:r>
            <w:proofErr w:type="spellEnd"/>
            <w:r w:rsidRPr="0056160D">
              <w:t xml:space="preserve"> </w:t>
            </w:r>
            <w:hyperlink w:anchor="P112" w:history="1">
              <w:r w:rsidRPr="0056160D">
                <w:t>(раздел 2 гр. 5)</w:t>
              </w:r>
            </w:hyperlink>
            <w:r w:rsidRPr="0056160D">
              <w:t xml:space="preserve"> </w:t>
            </w:r>
            <w:proofErr w:type="spellStart"/>
            <w:r w:rsidRPr="0056160D">
              <w:t>x</w:t>
            </w:r>
            <w:proofErr w:type="spellEnd"/>
            <w:r w:rsidRPr="0056160D">
              <w:t xml:space="preserve"> 12 мес.</w:t>
            </w:r>
          </w:p>
        </w:tc>
        <w:tc>
          <w:tcPr>
            <w:tcW w:w="6124" w:type="dxa"/>
            <w:gridSpan w:val="3"/>
          </w:tcPr>
          <w:p w:rsidR="00A06592" w:rsidRPr="00A74EBE" w:rsidRDefault="00A06592">
            <w:pPr>
              <w:pStyle w:val="ConsPlusNormal"/>
              <w:jc w:val="center"/>
            </w:pPr>
            <w:r w:rsidRPr="00A74EBE">
              <w:t>Фонд оплаты труда ежемесячных денежных поощрений на штатную численность в год (руб.) с одним десятичным знаком</w:t>
            </w:r>
          </w:p>
        </w:tc>
        <w:tc>
          <w:tcPr>
            <w:tcW w:w="2154" w:type="dxa"/>
            <w:vMerge w:val="restart"/>
          </w:tcPr>
          <w:p w:rsidR="00A06592" w:rsidRPr="00A74EBE" w:rsidRDefault="00A06592">
            <w:pPr>
              <w:pStyle w:val="ConsPlusNormal"/>
              <w:jc w:val="center"/>
            </w:pPr>
            <w:r w:rsidRPr="00A74EBE">
              <w:t>Годовой фонд оплаты труда (тыс. руб.) с одним десятичным знаком</w:t>
            </w:r>
          </w:p>
          <w:p w:rsidR="00A06592" w:rsidRPr="00A74EBE" w:rsidRDefault="00A06592">
            <w:pPr>
              <w:pStyle w:val="ConsPlusNormal"/>
              <w:jc w:val="center"/>
            </w:pPr>
            <w:r w:rsidRPr="00A74EBE">
              <w:t>гр. 7 = (гр. 3 + гр. 4) 1000</w:t>
            </w:r>
          </w:p>
        </w:tc>
      </w:tr>
      <w:tr w:rsidR="00A06592" w:rsidTr="00A06592">
        <w:tc>
          <w:tcPr>
            <w:tcW w:w="3039" w:type="dxa"/>
            <w:vMerge/>
          </w:tcPr>
          <w:p w:rsidR="00A06592" w:rsidRDefault="00A06592"/>
        </w:tc>
        <w:tc>
          <w:tcPr>
            <w:tcW w:w="1134" w:type="dxa"/>
            <w:vMerge/>
          </w:tcPr>
          <w:p w:rsidR="00A06592" w:rsidRDefault="00A06592"/>
        </w:tc>
        <w:tc>
          <w:tcPr>
            <w:tcW w:w="2324" w:type="dxa"/>
            <w:vMerge/>
          </w:tcPr>
          <w:p w:rsidR="00A06592" w:rsidRDefault="00A06592"/>
        </w:tc>
        <w:tc>
          <w:tcPr>
            <w:tcW w:w="1928" w:type="dxa"/>
          </w:tcPr>
          <w:p w:rsidR="00A06592" w:rsidRDefault="00A06592">
            <w:pPr>
              <w:pStyle w:val="ConsPlusNormal"/>
              <w:jc w:val="center"/>
            </w:pPr>
            <w:r>
              <w:t>всего</w:t>
            </w:r>
          </w:p>
          <w:p w:rsidR="00A06592" w:rsidRDefault="00A06592">
            <w:pPr>
              <w:pStyle w:val="ConsPlusNormal"/>
              <w:jc w:val="center"/>
            </w:pPr>
            <w:r>
              <w:t>гр. 4 = гр. 5 + гр. 6</w:t>
            </w:r>
          </w:p>
        </w:tc>
        <w:tc>
          <w:tcPr>
            <w:tcW w:w="1928" w:type="dxa"/>
          </w:tcPr>
          <w:p w:rsidR="00A06592" w:rsidRPr="00A74EBE" w:rsidRDefault="00A06592">
            <w:pPr>
              <w:pStyle w:val="ConsPlusNormal"/>
              <w:jc w:val="center"/>
            </w:pPr>
            <w:r w:rsidRPr="00A74EBE">
              <w:t>ежемесячное денежное поощрение</w:t>
            </w:r>
          </w:p>
          <w:p w:rsidR="00A06592" w:rsidRPr="00A74EBE" w:rsidRDefault="00A06592">
            <w:pPr>
              <w:pStyle w:val="ConsPlusNormal"/>
              <w:jc w:val="center"/>
            </w:pPr>
            <w:r w:rsidRPr="00A74EBE">
              <w:t xml:space="preserve">гр. 5 = </w:t>
            </w:r>
            <w:hyperlink w:anchor="P112" w:history="1">
              <w:r w:rsidRPr="00A74EBE">
                <w:t>(раздел 2 гр. 5)</w:t>
              </w:r>
            </w:hyperlink>
            <w:r w:rsidRPr="00A74EBE">
              <w:t xml:space="preserve"> </w:t>
            </w:r>
            <w:proofErr w:type="spellStart"/>
            <w:r w:rsidRPr="00A74EBE">
              <w:t>x</w:t>
            </w:r>
            <w:proofErr w:type="spellEnd"/>
            <w:r w:rsidRPr="00A74EBE">
              <w:t xml:space="preserve"> </w:t>
            </w:r>
            <w:hyperlink w:anchor="P114" w:history="1">
              <w:r w:rsidRPr="00A74EBE">
                <w:t>(раздел 2 гр. 7)</w:t>
              </w:r>
            </w:hyperlink>
          </w:p>
        </w:tc>
        <w:tc>
          <w:tcPr>
            <w:tcW w:w="2268" w:type="dxa"/>
          </w:tcPr>
          <w:p w:rsidR="00A06592" w:rsidRPr="00A74EBE" w:rsidRDefault="00A06592">
            <w:pPr>
              <w:pStyle w:val="ConsPlusNormal"/>
              <w:jc w:val="center"/>
            </w:pPr>
            <w:r w:rsidRPr="00A74EBE">
              <w:t xml:space="preserve">ежеквартальное денежное поощрение гр. 6 = </w:t>
            </w:r>
            <w:hyperlink w:anchor="P112" w:history="1">
              <w:r w:rsidRPr="00A74EBE">
                <w:t>(раздел 2 гр. 5)</w:t>
              </w:r>
            </w:hyperlink>
            <w:r w:rsidRPr="00A74EBE">
              <w:t xml:space="preserve"> </w:t>
            </w:r>
            <w:proofErr w:type="spellStart"/>
            <w:r w:rsidRPr="00A74EBE">
              <w:t>x</w:t>
            </w:r>
            <w:proofErr w:type="spellEnd"/>
            <w:r w:rsidRPr="00A74EBE">
              <w:t xml:space="preserve"> </w:t>
            </w:r>
            <w:hyperlink w:anchor="P115" w:history="1">
              <w:r w:rsidRPr="00A74EBE">
                <w:t>(раздел 2 гр. 8)</w:t>
              </w:r>
            </w:hyperlink>
          </w:p>
        </w:tc>
        <w:tc>
          <w:tcPr>
            <w:tcW w:w="2154" w:type="dxa"/>
            <w:vMerge/>
          </w:tcPr>
          <w:p w:rsidR="00A06592" w:rsidRPr="00A74EBE" w:rsidRDefault="00A06592"/>
        </w:tc>
      </w:tr>
      <w:tr w:rsidR="00A06592" w:rsidTr="00A06592">
        <w:tc>
          <w:tcPr>
            <w:tcW w:w="3039" w:type="dxa"/>
          </w:tcPr>
          <w:p w:rsidR="00A06592" w:rsidRDefault="00A065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A06592" w:rsidRDefault="00A065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06592" w:rsidRDefault="00A065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A06592" w:rsidRDefault="00A065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06592" w:rsidRDefault="00A065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A06592" w:rsidRDefault="00A06592">
            <w:pPr>
              <w:pStyle w:val="ConsPlusNormal"/>
              <w:jc w:val="center"/>
            </w:pPr>
            <w:r>
              <w:t>7</w:t>
            </w:r>
          </w:p>
        </w:tc>
      </w:tr>
      <w:tr w:rsidR="00A06592" w:rsidTr="00A06592">
        <w:tc>
          <w:tcPr>
            <w:tcW w:w="3039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134" w:type="dxa"/>
          </w:tcPr>
          <w:p w:rsidR="00A06592" w:rsidRDefault="00A06592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32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9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9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26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154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3039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134" w:type="dxa"/>
          </w:tcPr>
          <w:p w:rsidR="00A06592" w:rsidRDefault="00A06592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232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9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9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26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154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3039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13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32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9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9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26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154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3039" w:type="dxa"/>
          </w:tcPr>
          <w:p w:rsidR="00A06592" w:rsidRDefault="00A06592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32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9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9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26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154" w:type="dxa"/>
          </w:tcPr>
          <w:p w:rsidR="00A06592" w:rsidRDefault="00A06592">
            <w:pPr>
              <w:pStyle w:val="ConsPlusNormal"/>
            </w:pPr>
          </w:p>
        </w:tc>
      </w:tr>
    </w:tbl>
    <w:p w:rsidR="00A06592" w:rsidRDefault="00A06592">
      <w:pPr>
        <w:pStyle w:val="ConsPlusNormal"/>
        <w:jc w:val="both"/>
      </w:pPr>
    </w:p>
    <w:p w:rsidR="00BF77F2" w:rsidRDefault="00BF77F2">
      <w:pPr>
        <w:pStyle w:val="ConsPlusNormal"/>
        <w:jc w:val="both"/>
      </w:pPr>
    </w:p>
    <w:p w:rsidR="00BF77F2" w:rsidRDefault="00BF77F2">
      <w:pPr>
        <w:pStyle w:val="ConsPlusNormal"/>
        <w:jc w:val="both"/>
      </w:pPr>
    </w:p>
    <w:p w:rsidR="00BF77F2" w:rsidRDefault="00BF77F2">
      <w:pPr>
        <w:pStyle w:val="ConsPlusNormal"/>
        <w:jc w:val="both"/>
      </w:pPr>
    </w:p>
    <w:p w:rsidR="00BF77F2" w:rsidRDefault="00BF77F2">
      <w:pPr>
        <w:pStyle w:val="ConsPlusNormal"/>
        <w:jc w:val="both"/>
      </w:pPr>
    </w:p>
    <w:p w:rsidR="00BF77F2" w:rsidRDefault="00BF77F2">
      <w:pPr>
        <w:pStyle w:val="ConsPlusNormal"/>
        <w:jc w:val="both"/>
      </w:pPr>
    </w:p>
    <w:p w:rsidR="00BF77F2" w:rsidRDefault="00BF77F2">
      <w:pPr>
        <w:pStyle w:val="ConsPlusNormal"/>
        <w:jc w:val="both"/>
      </w:pPr>
    </w:p>
    <w:p w:rsidR="00BF77F2" w:rsidRDefault="00BF77F2">
      <w:pPr>
        <w:pStyle w:val="ConsPlusNormal"/>
        <w:jc w:val="both"/>
      </w:pPr>
    </w:p>
    <w:p w:rsidR="00A06592" w:rsidRDefault="00A06592">
      <w:pPr>
        <w:pStyle w:val="ConsPlusNormal"/>
        <w:jc w:val="both"/>
        <w:outlineLvl w:val="1"/>
      </w:pPr>
    </w:p>
    <w:p w:rsidR="00A06592" w:rsidRDefault="00A06592">
      <w:pPr>
        <w:pStyle w:val="ConsPlusNormal"/>
        <w:jc w:val="both"/>
        <w:outlineLvl w:val="1"/>
      </w:pPr>
    </w:p>
    <w:p w:rsidR="00A06592" w:rsidRDefault="00A06592">
      <w:pPr>
        <w:pStyle w:val="ConsPlusNormal"/>
        <w:jc w:val="both"/>
        <w:outlineLvl w:val="1"/>
      </w:pPr>
    </w:p>
    <w:p w:rsidR="00A06592" w:rsidRDefault="00A06592">
      <w:pPr>
        <w:pStyle w:val="ConsPlusNormal"/>
        <w:jc w:val="both"/>
        <w:outlineLvl w:val="1"/>
      </w:pPr>
    </w:p>
    <w:p w:rsidR="00A06592" w:rsidRDefault="00A06592">
      <w:pPr>
        <w:pStyle w:val="ConsPlusNormal"/>
        <w:jc w:val="both"/>
        <w:outlineLvl w:val="1"/>
      </w:pPr>
    </w:p>
    <w:p w:rsidR="00A06592" w:rsidRDefault="00A06592">
      <w:pPr>
        <w:pStyle w:val="ConsPlusNormal"/>
        <w:jc w:val="both"/>
        <w:outlineLvl w:val="1"/>
      </w:pPr>
      <w:r>
        <w:t>4. Расчет страховых взносов в бюджеты государственных внебюджетных фондов</w:t>
      </w:r>
    </w:p>
    <w:p w:rsidR="00A06592" w:rsidRDefault="00A065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1134"/>
        <w:gridCol w:w="3628"/>
        <w:gridCol w:w="1531"/>
        <w:gridCol w:w="3346"/>
      </w:tblGrid>
      <w:tr w:rsidR="00A06592" w:rsidTr="00A06592">
        <w:tc>
          <w:tcPr>
            <w:tcW w:w="5165" w:type="dxa"/>
            <w:vMerge w:val="restart"/>
          </w:tcPr>
          <w:p w:rsidR="00A06592" w:rsidRPr="00A74EBE" w:rsidRDefault="00A06592">
            <w:pPr>
              <w:pStyle w:val="ConsPlusNormal"/>
              <w:jc w:val="center"/>
            </w:pPr>
            <w:r w:rsidRPr="00A74EBE"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159" w:type="dxa"/>
            <w:gridSpan w:val="2"/>
          </w:tcPr>
          <w:p w:rsidR="00A06592" w:rsidRDefault="00A06592">
            <w:pPr>
              <w:pStyle w:val="ConsPlusNormal"/>
              <w:jc w:val="center"/>
            </w:pPr>
            <w:r>
              <w:t>Расчет взноса</w:t>
            </w:r>
          </w:p>
        </w:tc>
        <w:tc>
          <w:tcPr>
            <w:tcW w:w="3346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Сумма взноса (тыс. руб.)</w:t>
            </w:r>
          </w:p>
          <w:p w:rsidR="00A06592" w:rsidRDefault="00A06592">
            <w:pPr>
              <w:pStyle w:val="ConsPlusNormal"/>
              <w:jc w:val="center"/>
            </w:pPr>
            <w:r>
              <w:t xml:space="preserve">гр. 5 = гр. 3 </w:t>
            </w:r>
            <w:proofErr w:type="spellStart"/>
            <w:r>
              <w:t>x</w:t>
            </w:r>
            <w:proofErr w:type="spellEnd"/>
            <w:r>
              <w:t xml:space="preserve"> гр. 4</w:t>
            </w:r>
          </w:p>
          <w:p w:rsidR="00A06592" w:rsidRDefault="00A06592">
            <w:pPr>
              <w:pStyle w:val="ConsPlusNormal"/>
            </w:pPr>
          </w:p>
          <w:p w:rsidR="00A06592" w:rsidRDefault="00A06592">
            <w:pPr>
              <w:pStyle w:val="ConsPlusNormal"/>
              <w:jc w:val="center"/>
            </w:pPr>
            <w:r>
              <w:t>100</w:t>
            </w:r>
          </w:p>
        </w:tc>
      </w:tr>
      <w:tr w:rsidR="00A06592" w:rsidTr="00A06592">
        <w:tc>
          <w:tcPr>
            <w:tcW w:w="5165" w:type="dxa"/>
            <w:vMerge/>
          </w:tcPr>
          <w:p w:rsidR="00A06592" w:rsidRPr="00A74EBE" w:rsidRDefault="00A06592"/>
        </w:tc>
        <w:tc>
          <w:tcPr>
            <w:tcW w:w="1134" w:type="dxa"/>
            <w:vMerge/>
          </w:tcPr>
          <w:p w:rsidR="00A06592" w:rsidRDefault="00A06592"/>
        </w:tc>
        <w:tc>
          <w:tcPr>
            <w:tcW w:w="3628" w:type="dxa"/>
          </w:tcPr>
          <w:p w:rsidR="00A06592" w:rsidRDefault="00A06592">
            <w:pPr>
              <w:pStyle w:val="ConsPlusNormal"/>
              <w:jc w:val="center"/>
            </w:pPr>
            <w:r>
              <w:t>облагаемая база (тыс. руб.)</w:t>
            </w:r>
          </w:p>
        </w:tc>
        <w:tc>
          <w:tcPr>
            <w:tcW w:w="1531" w:type="dxa"/>
          </w:tcPr>
          <w:p w:rsidR="00A06592" w:rsidRDefault="00A06592">
            <w:pPr>
              <w:pStyle w:val="ConsPlusNormal"/>
              <w:jc w:val="center"/>
            </w:pPr>
            <w:r>
              <w:t>ставка, %</w:t>
            </w:r>
          </w:p>
        </w:tc>
        <w:tc>
          <w:tcPr>
            <w:tcW w:w="3346" w:type="dxa"/>
            <w:vMerge/>
          </w:tcPr>
          <w:p w:rsidR="00A06592" w:rsidRDefault="00A06592"/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  <w:jc w:val="center"/>
            </w:pPr>
            <w:r w:rsidRPr="00A74EBE">
              <w:t>1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A06592" w:rsidRDefault="00A065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06592" w:rsidRDefault="00A065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</w:tcPr>
          <w:p w:rsidR="00A06592" w:rsidRDefault="00A06592">
            <w:pPr>
              <w:pStyle w:val="ConsPlusNormal"/>
              <w:jc w:val="center"/>
            </w:pPr>
            <w:r>
              <w:t>5</w:t>
            </w: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>Пенсионный фонд Российской Федерации, всего</w:t>
            </w:r>
          </w:p>
          <w:p w:rsidR="00A06592" w:rsidRPr="00A74EBE" w:rsidRDefault="00A06592">
            <w:pPr>
              <w:pStyle w:val="ConsPlusNormal"/>
            </w:pPr>
            <w:r w:rsidRPr="00A74EBE">
              <w:t>(</w:t>
            </w:r>
            <w:hyperlink w:anchor="P241" w:history="1">
              <w:r w:rsidRPr="00A74EBE">
                <w:t>стр. 110</w:t>
              </w:r>
            </w:hyperlink>
            <w:r w:rsidRPr="00A74EBE">
              <w:t xml:space="preserve"> + </w:t>
            </w:r>
            <w:hyperlink w:anchor="P246" w:history="1">
              <w:r w:rsidRPr="00A74EBE">
                <w:t>стр. 120</w:t>
              </w:r>
            </w:hyperlink>
            <w:r w:rsidRPr="00A74EBE">
              <w:t xml:space="preserve"> +... + </w:t>
            </w:r>
            <w:hyperlink w:anchor="P256" w:history="1">
              <w:r w:rsidRPr="00A74EBE">
                <w:t>стр. 190</w:t>
              </w:r>
            </w:hyperlink>
            <w:r w:rsidRPr="00A74EBE">
              <w:t>)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  <w:jc w:val="center"/>
            </w:pPr>
            <w:bookmarkStart w:id="4" w:name="P231"/>
            <w:bookmarkEnd w:id="4"/>
            <w:r>
              <w:t>100</w:t>
            </w:r>
          </w:p>
        </w:tc>
        <w:tc>
          <w:tcPr>
            <w:tcW w:w="3628" w:type="dxa"/>
          </w:tcPr>
          <w:p w:rsidR="00A06592" w:rsidRDefault="00A0659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A06592" w:rsidRDefault="00A0659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>в том числе: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36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</w:tcPr>
          <w:p w:rsidR="00A06592" w:rsidRDefault="00A06592">
            <w:pPr>
              <w:pStyle w:val="ConsPlusNormal"/>
            </w:pPr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>по ставке 22,0%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  <w:jc w:val="center"/>
            </w:pPr>
            <w:bookmarkStart w:id="5" w:name="P241"/>
            <w:bookmarkEnd w:id="5"/>
            <w:r>
              <w:t>110</w:t>
            </w:r>
          </w:p>
        </w:tc>
        <w:tc>
          <w:tcPr>
            <w:tcW w:w="36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</w:tcPr>
          <w:p w:rsidR="00A06592" w:rsidRDefault="00A06592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>по ставке 10,0%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  <w:jc w:val="center"/>
            </w:pPr>
            <w:bookmarkStart w:id="6" w:name="P246"/>
            <w:bookmarkEnd w:id="6"/>
            <w:r>
              <w:t>120</w:t>
            </w:r>
          </w:p>
        </w:tc>
        <w:tc>
          <w:tcPr>
            <w:tcW w:w="36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</w:tcPr>
          <w:p w:rsidR="00A06592" w:rsidRDefault="00A0659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>...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36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</w:tcPr>
          <w:p w:rsidR="00A06592" w:rsidRDefault="00A06592">
            <w:pPr>
              <w:pStyle w:val="ConsPlusNormal"/>
            </w:pPr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>по ставке 0,0%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  <w:jc w:val="center"/>
            </w:pPr>
            <w:bookmarkStart w:id="7" w:name="P256"/>
            <w:bookmarkEnd w:id="7"/>
            <w:r>
              <w:t>190</w:t>
            </w:r>
          </w:p>
        </w:tc>
        <w:tc>
          <w:tcPr>
            <w:tcW w:w="36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</w:tcPr>
          <w:p w:rsidR="00A06592" w:rsidRDefault="00A0659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>Фонд социального страхования Российской Федерации, всего</w:t>
            </w:r>
          </w:p>
          <w:p w:rsidR="00A06592" w:rsidRPr="00A74EBE" w:rsidRDefault="00A06592">
            <w:pPr>
              <w:pStyle w:val="ConsPlusNormal"/>
            </w:pPr>
            <w:r w:rsidRPr="00A74EBE">
              <w:t>(</w:t>
            </w:r>
            <w:hyperlink w:anchor="P272" w:history="1">
              <w:r w:rsidRPr="00A74EBE">
                <w:t>стр. 210</w:t>
              </w:r>
            </w:hyperlink>
            <w:r w:rsidRPr="00A74EBE">
              <w:t xml:space="preserve"> +... + </w:t>
            </w:r>
            <w:hyperlink w:anchor="P282" w:history="1">
              <w:r w:rsidRPr="00A74EBE">
                <w:t>стр. 250</w:t>
              </w:r>
            </w:hyperlink>
            <w:r w:rsidRPr="00A74EBE">
              <w:t xml:space="preserve"> +... + </w:t>
            </w:r>
            <w:hyperlink w:anchor="P292" w:history="1">
              <w:r w:rsidRPr="00A74EBE">
                <w:t>стр. 290</w:t>
              </w:r>
            </w:hyperlink>
            <w:r w:rsidRPr="00A74EBE">
              <w:t>)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  <w:jc w:val="center"/>
            </w:pPr>
            <w:bookmarkStart w:id="8" w:name="P262"/>
            <w:bookmarkEnd w:id="8"/>
            <w:r>
              <w:t>200</w:t>
            </w:r>
          </w:p>
        </w:tc>
        <w:tc>
          <w:tcPr>
            <w:tcW w:w="3628" w:type="dxa"/>
          </w:tcPr>
          <w:p w:rsidR="00A06592" w:rsidRDefault="00A0659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A06592" w:rsidRDefault="00A0659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>в том числе: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36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</w:tcPr>
          <w:p w:rsidR="00A06592" w:rsidRDefault="00A06592">
            <w:pPr>
              <w:pStyle w:val="ConsPlusNormal"/>
            </w:pPr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  <w:jc w:val="center"/>
            </w:pPr>
            <w:bookmarkStart w:id="9" w:name="P272"/>
            <w:bookmarkEnd w:id="9"/>
            <w:r>
              <w:t>210</w:t>
            </w:r>
          </w:p>
        </w:tc>
        <w:tc>
          <w:tcPr>
            <w:tcW w:w="36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</w:tcPr>
          <w:p w:rsidR="00A06592" w:rsidRDefault="00A0659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>...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36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</w:tcPr>
          <w:p w:rsidR="00A06592" w:rsidRDefault="00A06592">
            <w:pPr>
              <w:pStyle w:val="ConsPlusNormal"/>
            </w:pPr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 xml:space="preserve">обязательное социальное страхование на случай </w:t>
            </w:r>
            <w:r w:rsidRPr="00A74EBE">
              <w:lastRenderedPageBreak/>
              <w:t>временной нетрудоспособности и в связи с материнством по ставке 0,0%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  <w:jc w:val="center"/>
            </w:pPr>
            <w:bookmarkStart w:id="10" w:name="P282"/>
            <w:bookmarkEnd w:id="10"/>
            <w:r>
              <w:lastRenderedPageBreak/>
              <w:t>250</w:t>
            </w:r>
          </w:p>
        </w:tc>
        <w:tc>
          <w:tcPr>
            <w:tcW w:w="36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</w:tcPr>
          <w:p w:rsidR="00A06592" w:rsidRDefault="00A0659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lastRenderedPageBreak/>
              <w:t>...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36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</w:tcPr>
          <w:p w:rsidR="00A06592" w:rsidRDefault="00A06592">
            <w:pPr>
              <w:pStyle w:val="ConsPlusNormal"/>
            </w:pPr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  <w:jc w:val="center"/>
            </w:pPr>
            <w:bookmarkStart w:id="11" w:name="P292"/>
            <w:bookmarkEnd w:id="11"/>
            <w:r>
              <w:t>290</w:t>
            </w:r>
          </w:p>
        </w:tc>
        <w:tc>
          <w:tcPr>
            <w:tcW w:w="36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</w:tcPr>
          <w:p w:rsidR="00A06592" w:rsidRDefault="00A0659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>Федеральный фонд обязательного медицинского страхования, всего</w:t>
            </w:r>
          </w:p>
          <w:p w:rsidR="00A06592" w:rsidRPr="00A74EBE" w:rsidRDefault="00A06592">
            <w:pPr>
              <w:pStyle w:val="ConsPlusNormal"/>
            </w:pPr>
            <w:r w:rsidRPr="00A74EBE">
              <w:t>(</w:t>
            </w:r>
            <w:hyperlink w:anchor="P308" w:history="1">
              <w:r w:rsidRPr="00A74EBE">
                <w:t>стр. 310</w:t>
              </w:r>
            </w:hyperlink>
            <w:r w:rsidRPr="00A74EBE">
              <w:t xml:space="preserve"> +... + </w:t>
            </w:r>
            <w:hyperlink w:anchor="P318" w:history="1">
              <w:r w:rsidRPr="00A74EBE">
                <w:t>стр. 390</w:t>
              </w:r>
            </w:hyperlink>
            <w:r w:rsidRPr="00A74EBE">
              <w:t>)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  <w:jc w:val="center"/>
            </w:pPr>
            <w:bookmarkStart w:id="12" w:name="P298"/>
            <w:bookmarkEnd w:id="12"/>
            <w:r>
              <w:t>300</w:t>
            </w:r>
          </w:p>
        </w:tc>
        <w:tc>
          <w:tcPr>
            <w:tcW w:w="3628" w:type="dxa"/>
          </w:tcPr>
          <w:p w:rsidR="00A06592" w:rsidRDefault="00A0659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A06592" w:rsidRDefault="00A0659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>в том числе: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36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</w:tcPr>
          <w:p w:rsidR="00A06592" w:rsidRDefault="00A06592">
            <w:pPr>
              <w:pStyle w:val="ConsPlusNormal"/>
            </w:pPr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>по ставке 5,1%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  <w:jc w:val="center"/>
            </w:pPr>
            <w:bookmarkStart w:id="13" w:name="P308"/>
            <w:bookmarkEnd w:id="13"/>
            <w:r>
              <w:t>310</w:t>
            </w:r>
          </w:p>
        </w:tc>
        <w:tc>
          <w:tcPr>
            <w:tcW w:w="36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</w:tcPr>
          <w:p w:rsidR="00A06592" w:rsidRDefault="00A0659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>...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36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</w:tcPr>
          <w:p w:rsidR="00A06592" w:rsidRDefault="00A06592">
            <w:pPr>
              <w:pStyle w:val="ConsPlusNormal"/>
            </w:pPr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>по ставке 0,0%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  <w:jc w:val="center"/>
            </w:pPr>
            <w:bookmarkStart w:id="14" w:name="P318"/>
            <w:bookmarkEnd w:id="14"/>
            <w:r>
              <w:t>390</w:t>
            </w:r>
          </w:p>
        </w:tc>
        <w:tc>
          <w:tcPr>
            <w:tcW w:w="3628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531" w:type="dxa"/>
          </w:tcPr>
          <w:p w:rsidR="00A06592" w:rsidRDefault="00A0659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5165" w:type="dxa"/>
          </w:tcPr>
          <w:p w:rsidR="00A06592" w:rsidRPr="00A74EBE" w:rsidRDefault="00A06592">
            <w:pPr>
              <w:pStyle w:val="ConsPlusNormal"/>
            </w:pPr>
            <w:r w:rsidRPr="00A74EBE">
              <w:t>Итого</w:t>
            </w:r>
          </w:p>
          <w:p w:rsidR="00A06592" w:rsidRPr="00A74EBE" w:rsidRDefault="00A06592">
            <w:pPr>
              <w:pStyle w:val="ConsPlusNormal"/>
            </w:pPr>
            <w:r w:rsidRPr="00A74EBE">
              <w:t>(</w:t>
            </w:r>
            <w:hyperlink w:anchor="P231" w:history="1">
              <w:r w:rsidRPr="00A74EBE">
                <w:t>стр. 100</w:t>
              </w:r>
            </w:hyperlink>
            <w:r w:rsidRPr="00A74EBE">
              <w:t xml:space="preserve"> + </w:t>
            </w:r>
            <w:hyperlink w:anchor="P262" w:history="1">
              <w:r w:rsidRPr="00A74EBE">
                <w:t>стр. 200</w:t>
              </w:r>
            </w:hyperlink>
            <w:r w:rsidRPr="00A74EBE">
              <w:t xml:space="preserve"> + </w:t>
            </w:r>
            <w:hyperlink w:anchor="P298" w:history="1">
              <w:r w:rsidRPr="00A74EBE">
                <w:t>стр. 300</w:t>
              </w:r>
            </w:hyperlink>
            <w:r w:rsidRPr="00A74EBE">
              <w:t>)</w:t>
            </w:r>
          </w:p>
        </w:tc>
        <w:tc>
          <w:tcPr>
            <w:tcW w:w="1134" w:type="dxa"/>
          </w:tcPr>
          <w:p w:rsidR="00A06592" w:rsidRDefault="00A0659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628" w:type="dxa"/>
          </w:tcPr>
          <w:p w:rsidR="00A06592" w:rsidRDefault="00A0659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A06592" w:rsidRDefault="00A0659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346" w:type="dxa"/>
          </w:tcPr>
          <w:p w:rsidR="00A06592" w:rsidRDefault="00A06592">
            <w:pPr>
              <w:pStyle w:val="ConsPlusNormal"/>
            </w:pPr>
          </w:p>
        </w:tc>
      </w:tr>
    </w:tbl>
    <w:p w:rsidR="00A06592" w:rsidRDefault="00A06592">
      <w:pPr>
        <w:pStyle w:val="ConsPlusNormal"/>
        <w:jc w:val="both"/>
      </w:pPr>
    </w:p>
    <w:p w:rsidR="00A74EBE" w:rsidRDefault="00A74EBE">
      <w:pPr>
        <w:pStyle w:val="ConsPlusNormal"/>
        <w:jc w:val="both"/>
      </w:pPr>
    </w:p>
    <w:p w:rsidR="00A74EBE" w:rsidRDefault="00A74EBE">
      <w:pPr>
        <w:pStyle w:val="ConsPlusNormal"/>
        <w:jc w:val="both"/>
      </w:pPr>
    </w:p>
    <w:p w:rsidR="00A06592" w:rsidRDefault="00A06592">
      <w:pPr>
        <w:pStyle w:val="ConsPlusNormal"/>
        <w:outlineLvl w:val="1"/>
      </w:pPr>
    </w:p>
    <w:p w:rsidR="00A06592" w:rsidRDefault="00A06592">
      <w:pPr>
        <w:pStyle w:val="ConsPlusNormal"/>
        <w:outlineLvl w:val="1"/>
      </w:pPr>
    </w:p>
    <w:p w:rsidR="00A06592" w:rsidRDefault="00A06592">
      <w:pPr>
        <w:pStyle w:val="ConsPlusNormal"/>
        <w:outlineLvl w:val="1"/>
      </w:pPr>
    </w:p>
    <w:p w:rsidR="00A06592" w:rsidRDefault="00A06592">
      <w:pPr>
        <w:pStyle w:val="ConsPlusNormal"/>
        <w:outlineLvl w:val="1"/>
      </w:pPr>
    </w:p>
    <w:p w:rsidR="00A06592" w:rsidRDefault="00A06592">
      <w:pPr>
        <w:pStyle w:val="ConsPlusNormal"/>
        <w:outlineLvl w:val="1"/>
      </w:pPr>
    </w:p>
    <w:p w:rsidR="00A06592" w:rsidRDefault="00A06592">
      <w:pPr>
        <w:pStyle w:val="ConsPlusNormal"/>
        <w:outlineLvl w:val="1"/>
      </w:pPr>
    </w:p>
    <w:p w:rsidR="00A06592" w:rsidRDefault="00A06592">
      <w:pPr>
        <w:pStyle w:val="ConsPlusNormal"/>
        <w:outlineLvl w:val="1"/>
      </w:pPr>
    </w:p>
    <w:p w:rsidR="00A06592" w:rsidRDefault="00A06592">
      <w:pPr>
        <w:pStyle w:val="ConsPlusNormal"/>
        <w:outlineLvl w:val="1"/>
      </w:pPr>
    </w:p>
    <w:p w:rsidR="00A06592" w:rsidRDefault="00A06592">
      <w:pPr>
        <w:pStyle w:val="ConsPlusNormal"/>
        <w:outlineLvl w:val="1"/>
      </w:pPr>
    </w:p>
    <w:p w:rsidR="00A06592" w:rsidRDefault="00A06592">
      <w:pPr>
        <w:pStyle w:val="ConsPlusNormal"/>
        <w:outlineLvl w:val="1"/>
      </w:pPr>
    </w:p>
    <w:p w:rsidR="00A06592" w:rsidRDefault="00A06592">
      <w:pPr>
        <w:pStyle w:val="ConsPlusNormal"/>
        <w:outlineLvl w:val="1"/>
      </w:pPr>
      <w:r>
        <w:lastRenderedPageBreak/>
        <w:t>5. Сведения о нормативных правовых актах</w:t>
      </w:r>
    </w:p>
    <w:p w:rsidR="00A06592" w:rsidRDefault="00A06592">
      <w:pPr>
        <w:pStyle w:val="ConsPlusNormal"/>
        <w:jc w:val="both"/>
        <w:outlineLvl w:val="2"/>
      </w:pPr>
      <w:r>
        <w:t xml:space="preserve">5.1. Сведения о нормативных правовых актах </w:t>
      </w:r>
      <w:r w:rsidR="00BF77F2">
        <w:t>Петушинского района</w:t>
      </w:r>
      <w:r>
        <w:t>, устанавливающих расходные полномочия и определяющих порядок исполнения и финансового обеспечения расходного обязательства</w:t>
      </w:r>
    </w:p>
    <w:p w:rsidR="00A06592" w:rsidRDefault="00A0659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020"/>
        <w:gridCol w:w="2275"/>
        <w:gridCol w:w="850"/>
        <w:gridCol w:w="1644"/>
        <w:gridCol w:w="1361"/>
        <w:gridCol w:w="907"/>
        <w:gridCol w:w="850"/>
        <w:gridCol w:w="907"/>
        <w:gridCol w:w="850"/>
        <w:gridCol w:w="1077"/>
        <w:gridCol w:w="1247"/>
        <w:gridCol w:w="796"/>
      </w:tblGrid>
      <w:tr w:rsidR="00A06592" w:rsidTr="00A06592">
        <w:tc>
          <w:tcPr>
            <w:tcW w:w="1020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20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75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Тип НПА</w:t>
            </w:r>
          </w:p>
        </w:tc>
        <w:tc>
          <w:tcPr>
            <w:tcW w:w="1644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Дата вступления в силу</w:t>
            </w:r>
          </w:p>
        </w:tc>
        <w:tc>
          <w:tcPr>
            <w:tcW w:w="1361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6634" w:type="dxa"/>
            <w:gridSpan w:val="7"/>
          </w:tcPr>
          <w:p w:rsidR="00A06592" w:rsidRDefault="00A06592">
            <w:pPr>
              <w:pStyle w:val="ConsPlusNormal"/>
              <w:jc w:val="center"/>
            </w:pPr>
            <w:r>
              <w:t>Выписка из НПА</w:t>
            </w:r>
          </w:p>
        </w:tc>
      </w:tr>
      <w:tr w:rsidR="00A06592" w:rsidTr="00A06592">
        <w:tc>
          <w:tcPr>
            <w:tcW w:w="1020" w:type="dxa"/>
            <w:vMerge/>
          </w:tcPr>
          <w:p w:rsidR="00A06592" w:rsidRDefault="00A06592"/>
        </w:tc>
        <w:tc>
          <w:tcPr>
            <w:tcW w:w="1020" w:type="dxa"/>
            <w:vMerge/>
          </w:tcPr>
          <w:p w:rsidR="00A06592" w:rsidRDefault="00A06592"/>
        </w:tc>
        <w:tc>
          <w:tcPr>
            <w:tcW w:w="2275" w:type="dxa"/>
            <w:vMerge/>
          </w:tcPr>
          <w:p w:rsidR="00A06592" w:rsidRDefault="00A06592"/>
        </w:tc>
        <w:tc>
          <w:tcPr>
            <w:tcW w:w="850" w:type="dxa"/>
            <w:vMerge/>
          </w:tcPr>
          <w:p w:rsidR="00A06592" w:rsidRDefault="00A06592"/>
        </w:tc>
        <w:tc>
          <w:tcPr>
            <w:tcW w:w="1644" w:type="dxa"/>
            <w:vMerge/>
          </w:tcPr>
          <w:p w:rsidR="00A06592" w:rsidRDefault="00A06592"/>
        </w:tc>
        <w:tc>
          <w:tcPr>
            <w:tcW w:w="1361" w:type="dxa"/>
            <w:vMerge/>
          </w:tcPr>
          <w:p w:rsidR="00A06592" w:rsidRDefault="00A06592"/>
        </w:tc>
        <w:tc>
          <w:tcPr>
            <w:tcW w:w="907" w:type="dxa"/>
          </w:tcPr>
          <w:p w:rsidR="00A06592" w:rsidRDefault="00A0659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A06592" w:rsidRDefault="00A06592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907" w:type="dxa"/>
          </w:tcPr>
          <w:p w:rsidR="00A06592" w:rsidRDefault="00A06592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850" w:type="dxa"/>
          </w:tcPr>
          <w:p w:rsidR="00A06592" w:rsidRDefault="00A06592">
            <w:pPr>
              <w:pStyle w:val="ConsPlusNormal"/>
              <w:jc w:val="center"/>
            </w:pPr>
            <w:r>
              <w:t>часть</w:t>
            </w:r>
          </w:p>
        </w:tc>
        <w:tc>
          <w:tcPr>
            <w:tcW w:w="1077" w:type="dxa"/>
          </w:tcPr>
          <w:p w:rsidR="00A06592" w:rsidRDefault="00A06592">
            <w:pPr>
              <w:pStyle w:val="ConsPlusNormal"/>
              <w:jc w:val="center"/>
            </w:pPr>
            <w:r>
              <w:t>пункт</w:t>
            </w:r>
          </w:p>
        </w:tc>
        <w:tc>
          <w:tcPr>
            <w:tcW w:w="1247" w:type="dxa"/>
          </w:tcPr>
          <w:p w:rsidR="00A06592" w:rsidRDefault="00A06592">
            <w:pPr>
              <w:pStyle w:val="ConsPlusNormal"/>
              <w:jc w:val="center"/>
            </w:pPr>
            <w:r>
              <w:t>подпункт</w:t>
            </w:r>
          </w:p>
        </w:tc>
        <w:tc>
          <w:tcPr>
            <w:tcW w:w="796" w:type="dxa"/>
          </w:tcPr>
          <w:p w:rsidR="00A06592" w:rsidRDefault="00A06592">
            <w:pPr>
              <w:pStyle w:val="ConsPlusNormal"/>
              <w:jc w:val="center"/>
            </w:pPr>
            <w:r>
              <w:t>абзац</w:t>
            </w:r>
          </w:p>
        </w:tc>
      </w:tr>
      <w:tr w:rsidR="00A06592" w:rsidTr="00A06592">
        <w:tc>
          <w:tcPr>
            <w:tcW w:w="1020" w:type="dxa"/>
          </w:tcPr>
          <w:p w:rsidR="00A06592" w:rsidRDefault="00A065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06592" w:rsidRDefault="00A065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5" w:type="dxa"/>
          </w:tcPr>
          <w:p w:rsidR="00A06592" w:rsidRDefault="00A065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06592" w:rsidRDefault="00A065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A06592" w:rsidRDefault="00A065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06592" w:rsidRDefault="00A065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06592" w:rsidRDefault="00A065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06592" w:rsidRDefault="00A065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06592" w:rsidRDefault="00A065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06592" w:rsidRDefault="00A065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06592" w:rsidRDefault="00A065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A06592" w:rsidRDefault="00A065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6" w:type="dxa"/>
          </w:tcPr>
          <w:p w:rsidR="00A06592" w:rsidRDefault="00A06592">
            <w:pPr>
              <w:pStyle w:val="ConsPlusNormal"/>
              <w:jc w:val="center"/>
            </w:pPr>
            <w:r>
              <w:t>13</w:t>
            </w:r>
          </w:p>
        </w:tc>
      </w:tr>
      <w:tr w:rsidR="00A06592" w:rsidTr="00A06592">
        <w:tc>
          <w:tcPr>
            <w:tcW w:w="14804" w:type="dxa"/>
            <w:gridSpan w:val="13"/>
          </w:tcPr>
          <w:p w:rsidR="00A06592" w:rsidRDefault="00A06592">
            <w:pPr>
              <w:pStyle w:val="ConsPlusNormal"/>
              <w:jc w:val="both"/>
            </w:pPr>
            <w:r>
              <w:t>Сведения о нормативных правовых актах, устанавливающих расходные полномочия</w:t>
            </w:r>
          </w:p>
        </w:tc>
      </w:tr>
      <w:tr w:rsidR="00A06592" w:rsidTr="00A06592">
        <w:tc>
          <w:tcPr>
            <w:tcW w:w="1020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020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275" w:type="dxa"/>
          </w:tcPr>
          <w:p w:rsidR="00A06592" w:rsidRDefault="00A06592">
            <w:pPr>
              <w:pStyle w:val="ConsPlusNormal"/>
            </w:pPr>
          </w:p>
        </w:tc>
        <w:tc>
          <w:tcPr>
            <w:tcW w:w="850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64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361" w:type="dxa"/>
          </w:tcPr>
          <w:p w:rsidR="00A06592" w:rsidRDefault="00A06592">
            <w:pPr>
              <w:pStyle w:val="ConsPlusNormal"/>
            </w:pPr>
          </w:p>
        </w:tc>
        <w:tc>
          <w:tcPr>
            <w:tcW w:w="907" w:type="dxa"/>
          </w:tcPr>
          <w:p w:rsidR="00A06592" w:rsidRDefault="00A06592">
            <w:pPr>
              <w:pStyle w:val="ConsPlusNormal"/>
            </w:pPr>
          </w:p>
        </w:tc>
        <w:tc>
          <w:tcPr>
            <w:tcW w:w="850" w:type="dxa"/>
          </w:tcPr>
          <w:p w:rsidR="00A06592" w:rsidRDefault="00A06592">
            <w:pPr>
              <w:pStyle w:val="ConsPlusNormal"/>
            </w:pPr>
          </w:p>
        </w:tc>
        <w:tc>
          <w:tcPr>
            <w:tcW w:w="907" w:type="dxa"/>
          </w:tcPr>
          <w:p w:rsidR="00A06592" w:rsidRDefault="00A06592">
            <w:pPr>
              <w:pStyle w:val="ConsPlusNormal"/>
            </w:pPr>
          </w:p>
        </w:tc>
        <w:tc>
          <w:tcPr>
            <w:tcW w:w="850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077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247" w:type="dxa"/>
          </w:tcPr>
          <w:p w:rsidR="00A06592" w:rsidRDefault="00A06592">
            <w:pPr>
              <w:pStyle w:val="ConsPlusNormal"/>
            </w:pPr>
          </w:p>
        </w:tc>
        <w:tc>
          <w:tcPr>
            <w:tcW w:w="796" w:type="dxa"/>
          </w:tcPr>
          <w:p w:rsidR="00A06592" w:rsidRDefault="00A06592">
            <w:pPr>
              <w:pStyle w:val="ConsPlusNormal"/>
            </w:pPr>
          </w:p>
        </w:tc>
      </w:tr>
      <w:tr w:rsidR="00A06592" w:rsidTr="00A06592">
        <w:tc>
          <w:tcPr>
            <w:tcW w:w="14804" w:type="dxa"/>
            <w:gridSpan w:val="13"/>
          </w:tcPr>
          <w:p w:rsidR="00A06592" w:rsidRDefault="00A06592">
            <w:pPr>
              <w:pStyle w:val="ConsPlusNormal"/>
              <w:jc w:val="both"/>
            </w:pPr>
            <w:r>
              <w:t>Сведения о нормативных правовых актах, определяющих порядок исполнения и финансового обеспечения расходного обязательства</w:t>
            </w:r>
          </w:p>
        </w:tc>
      </w:tr>
      <w:tr w:rsidR="00A06592" w:rsidTr="00A06592">
        <w:tc>
          <w:tcPr>
            <w:tcW w:w="1020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020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275" w:type="dxa"/>
          </w:tcPr>
          <w:p w:rsidR="00A06592" w:rsidRDefault="00A06592">
            <w:pPr>
              <w:pStyle w:val="ConsPlusNormal"/>
            </w:pPr>
          </w:p>
        </w:tc>
        <w:tc>
          <w:tcPr>
            <w:tcW w:w="850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64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361" w:type="dxa"/>
          </w:tcPr>
          <w:p w:rsidR="00A06592" w:rsidRDefault="00A06592">
            <w:pPr>
              <w:pStyle w:val="ConsPlusNormal"/>
            </w:pPr>
          </w:p>
        </w:tc>
        <w:tc>
          <w:tcPr>
            <w:tcW w:w="907" w:type="dxa"/>
          </w:tcPr>
          <w:p w:rsidR="00A06592" w:rsidRDefault="00A06592">
            <w:pPr>
              <w:pStyle w:val="ConsPlusNormal"/>
            </w:pPr>
          </w:p>
        </w:tc>
        <w:tc>
          <w:tcPr>
            <w:tcW w:w="850" w:type="dxa"/>
          </w:tcPr>
          <w:p w:rsidR="00A06592" w:rsidRDefault="00A06592">
            <w:pPr>
              <w:pStyle w:val="ConsPlusNormal"/>
            </w:pPr>
          </w:p>
        </w:tc>
        <w:tc>
          <w:tcPr>
            <w:tcW w:w="907" w:type="dxa"/>
          </w:tcPr>
          <w:p w:rsidR="00A06592" w:rsidRDefault="00A06592">
            <w:pPr>
              <w:pStyle w:val="ConsPlusNormal"/>
            </w:pPr>
          </w:p>
        </w:tc>
        <w:tc>
          <w:tcPr>
            <w:tcW w:w="850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077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247" w:type="dxa"/>
          </w:tcPr>
          <w:p w:rsidR="00A06592" w:rsidRDefault="00A06592">
            <w:pPr>
              <w:pStyle w:val="ConsPlusNormal"/>
            </w:pPr>
          </w:p>
        </w:tc>
        <w:tc>
          <w:tcPr>
            <w:tcW w:w="796" w:type="dxa"/>
          </w:tcPr>
          <w:p w:rsidR="00A06592" w:rsidRDefault="00A06592">
            <w:pPr>
              <w:pStyle w:val="ConsPlusNormal"/>
            </w:pPr>
          </w:p>
        </w:tc>
      </w:tr>
    </w:tbl>
    <w:p w:rsidR="00A06592" w:rsidRDefault="00A06592">
      <w:pPr>
        <w:pStyle w:val="ConsPlusNormal"/>
        <w:jc w:val="both"/>
      </w:pPr>
    </w:p>
    <w:p w:rsidR="00A06592" w:rsidRDefault="00A06592">
      <w:pPr>
        <w:pStyle w:val="ConsPlusNormal"/>
        <w:jc w:val="both"/>
        <w:outlineLvl w:val="2"/>
      </w:pPr>
      <w:r>
        <w:t>5.2. Сведения о нормативных правовых актах</w:t>
      </w:r>
      <w:r w:rsidR="00AF4338">
        <w:t xml:space="preserve"> Владимирской области</w:t>
      </w:r>
      <w:r>
        <w:t xml:space="preserve">, определяющих принципы финансового обеспечения и полномочий по предметам совместного ведения </w:t>
      </w:r>
      <w:r w:rsidR="00AF4338">
        <w:t>Петушинского района</w:t>
      </w:r>
      <w:r>
        <w:t xml:space="preserve"> и субъекта РФ, договорах, соглашениях и отраслевых законах, являющихся основанием возникновения расходного полномочия</w:t>
      </w:r>
    </w:p>
    <w:p w:rsidR="00A06592" w:rsidRDefault="00A0659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020"/>
        <w:gridCol w:w="2275"/>
        <w:gridCol w:w="850"/>
        <w:gridCol w:w="1644"/>
        <w:gridCol w:w="1361"/>
        <w:gridCol w:w="907"/>
        <w:gridCol w:w="850"/>
        <w:gridCol w:w="907"/>
        <w:gridCol w:w="850"/>
        <w:gridCol w:w="1077"/>
        <w:gridCol w:w="1247"/>
        <w:gridCol w:w="796"/>
      </w:tblGrid>
      <w:tr w:rsidR="00A06592" w:rsidTr="00A06592">
        <w:tc>
          <w:tcPr>
            <w:tcW w:w="1020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20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75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Тип НПА</w:t>
            </w:r>
          </w:p>
        </w:tc>
        <w:tc>
          <w:tcPr>
            <w:tcW w:w="1644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Дата вступления в силу</w:t>
            </w:r>
          </w:p>
        </w:tc>
        <w:tc>
          <w:tcPr>
            <w:tcW w:w="1361" w:type="dxa"/>
            <w:vMerge w:val="restart"/>
          </w:tcPr>
          <w:p w:rsidR="00A06592" w:rsidRDefault="00A06592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6634" w:type="dxa"/>
            <w:gridSpan w:val="7"/>
          </w:tcPr>
          <w:p w:rsidR="00A06592" w:rsidRDefault="00A06592">
            <w:pPr>
              <w:pStyle w:val="ConsPlusNormal"/>
              <w:jc w:val="center"/>
            </w:pPr>
            <w:r>
              <w:t>Выписка из НПА</w:t>
            </w:r>
          </w:p>
        </w:tc>
      </w:tr>
      <w:tr w:rsidR="00A06592" w:rsidTr="00A06592">
        <w:tc>
          <w:tcPr>
            <w:tcW w:w="1020" w:type="dxa"/>
            <w:vMerge/>
          </w:tcPr>
          <w:p w:rsidR="00A06592" w:rsidRDefault="00A06592"/>
        </w:tc>
        <w:tc>
          <w:tcPr>
            <w:tcW w:w="1020" w:type="dxa"/>
            <w:vMerge/>
          </w:tcPr>
          <w:p w:rsidR="00A06592" w:rsidRDefault="00A06592"/>
        </w:tc>
        <w:tc>
          <w:tcPr>
            <w:tcW w:w="2275" w:type="dxa"/>
            <w:vMerge/>
          </w:tcPr>
          <w:p w:rsidR="00A06592" w:rsidRDefault="00A06592"/>
        </w:tc>
        <w:tc>
          <w:tcPr>
            <w:tcW w:w="850" w:type="dxa"/>
            <w:vMerge/>
          </w:tcPr>
          <w:p w:rsidR="00A06592" w:rsidRDefault="00A06592"/>
        </w:tc>
        <w:tc>
          <w:tcPr>
            <w:tcW w:w="1644" w:type="dxa"/>
            <w:vMerge/>
          </w:tcPr>
          <w:p w:rsidR="00A06592" w:rsidRDefault="00A06592"/>
        </w:tc>
        <w:tc>
          <w:tcPr>
            <w:tcW w:w="1361" w:type="dxa"/>
            <w:vMerge/>
          </w:tcPr>
          <w:p w:rsidR="00A06592" w:rsidRDefault="00A06592"/>
        </w:tc>
        <w:tc>
          <w:tcPr>
            <w:tcW w:w="907" w:type="dxa"/>
          </w:tcPr>
          <w:p w:rsidR="00A06592" w:rsidRDefault="00A0659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A06592" w:rsidRDefault="00A06592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907" w:type="dxa"/>
          </w:tcPr>
          <w:p w:rsidR="00A06592" w:rsidRDefault="00A06592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850" w:type="dxa"/>
          </w:tcPr>
          <w:p w:rsidR="00A06592" w:rsidRDefault="00A06592">
            <w:pPr>
              <w:pStyle w:val="ConsPlusNormal"/>
              <w:jc w:val="center"/>
            </w:pPr>
            <w:r>
              <w:t>часть</w:t>
            </w:r>
          </w:p>
        </w:tc>
        <w:tc>
          <w:tcPr>
            <w:tcW w:w="1077" w:type="dxa"/>
          </w:tcPr>
          <w:p w:rsidR="00A06592" w:rsidRDefault="00A06592">
            <w:pPr>
              <w:pStyle w:val="ConsPlusNormal"/>
              <w:jc w:val="center"/>
            </w:pPr>
            <w:r>
              <w:t>пункт</w:t>
            </w:r>
          </w:p>
        </w:tc>
        <w:tc>
          <w:tcPr>
            <w:tcW w:w="1247" w:type="dxa"/>
          </w:tcPr>
          <w:p w:rsidR="00A06592" w:rsidRDefault="00A06592">
            <w:pPr>
              <w:pStyle w:val="ConsPlusNormal"/>
              <w:jc w:val="center"/>
            </w:pPr>
            <w:r>
              <w:t>подпункт</w:t>
            </w:r>
          </w:p>
        </w:tc>
        <w:tc>
          <w:tcPr>
            <w:tcW w:w="796" w:type="dxa"/>
          </w:tcPr>
          <w:p w:rsidR="00A06592" w:rsidRDefault="00A06592">
            <w:pPr>
              <w:pStyle w:val="ConsPlusNormal"/>
              <w:jc w:val="center"/>
            </w:pPr>
            <w:r>
              <w:t>абзац</w:t>
            </w:r>
          </w:p>
        </w:tc>
      </w:tr>
      <w:tr w:rsidR="00A06592" w:rsidTr="00A06592">
        <w:tc>
          <w:tcPr>
            <w:tcW w:w="1020" w:type="dxa"/>
          </w:tcPr>
          <w:p w:rsidR="00A06592" w:rsidRDefault="00A065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06592" w:rsidRDefault="00A065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5" w:type="dxa"/>
          </w:tcPr>
          <w:p w:rsidR="00A06592" w:rsidRDefault="00A065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06592" w:rsidRDefault="00A065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A06592" w:rsidRDefault="00A065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06592" w:rsidRDefault="00A065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06592" w:rsidRDefault="00A065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06592" w:rsidRDefault="00A065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06592" w:rsidRDefault="00A065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06592" w:rsidRDefault="00A065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06592" w:rsidRDefault="00A065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A06592" w:rsidRDefault="00A065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6" w:type="dxa"/>
          </w:tcPr>
          <w:p w:rsidR="00A06592" w:rsidRDefault="00A06592">
            <w:pPr>
              <w:pStyle w:val="ConsPlusNormal"/>
              <w:jc w:val="center"/>
            </w:pPr>
            <w:r>
              <w:t>13</w:t>
            </w:r>
          </w:p>
        </w:tc>
      </w:tr>
      <w:tr w:rsidR="00A06592" w:rsidTr="00A06592">
        <w:tc>
          <w:tcPr>
            <w:tcW w:w="1020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020" w:type="dxa"/>
          </w:tcPr>
          <w:p w:rsidR="00A06592" w:rsidRDefault="00A06592">
            <w:pPr>
              <w:pStyle w:val="ConsPlusNormal"/>
            </w:pPr>
          </w:p>
        </w:tc>
        <w:tc>
          <w:tcPr>
            <w:tcW w:w="2275" w:type="dxa"/>
          </w:tcPr>
          <w:p w:rsidR="00A06592" w:rsidRDefault="00A06592">
            <w:pPr>
              <w:pStyle w:val="ConsPlusNormal"/>
            </w:pPr>
          </w:p>
        </w:tc>
        <w:tc>
          <w:tcPr>
            <w:tcW w:w="850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644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361" w:type="dxa"/>
          </w:tcPr>
          <w:p w:rsidR="00A06592" w:rsidRDefault="00A06592">
            <w:pPr>
              <w:pStyle w:val="ConsPlusNormal"/>
            </w:pPr>
          </w:p>
        </w:tc>
        <w:tc>
          <w:tcPr>
            <w:tcW w:w="907" w:type="dxa"/>
          </w:tcPr>
          <w:p w:rsidR="00A06592" w:rsidRDefault="00A06592">
            <w:pPr>
              <w:pStyle w:val="ConsPlusNormal"/>
            </w:pPr>
          </w:p>
        </w:tc>
        <w:tc>
          <w:tcPr>
            <w:tcW w:w="850" w:type="dxa"/>
          </w:tcPr>
          <w:p w:rsidR="00A06592" w:rsidRDefault="00A06592">
            <w:pPr>
              <w:pStyle w:val="ConsPlusNormal"/>
            </w:pPr>
          </w:p>
        </w:tc>
        <w:tc>
          <w:tcPr>
            <w:tcW w:w="907" w:type="dxa"/>
          </w:tcPr>
          <w:p w:rsidR="00A06592" w:rsidRDefault="00A06592">
            <w:pPr>
              <w:pStyle w:val="ConsPlusNormal"/>
            </w:pPr>
          </w:p>
        </w:tc>
        <w:tc>
          <w:tcPr>
            <w:tcW w:w="850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077" w:type="dxa"/>
          </w:tcPr>
          <w:p w:rsidR="00A06592" w:rsidRDefault="00A06592">
            <w:pPr>
              <w:pStyle w:val="ConsPlusNormal"/>
            </w:pPr>
          </w:p>
        </w:tc>
        <w:tc>
          <w:tcPr>
            <w:tcW w:w="1247" w:type="dxa"/>
          </w:tcPr>
          <w:p w:rsidR="00A06592" w:rsidRDefault="00A06592">
            <w:pPr>
              <w:pStyle w:val="ConsPlusNormal"/>
            </w:pPr>
          </w:p>
        </w:tc>
        <w:tc>
          <w:tcPr>
            <w:tcW w:w="796" w:type="dxa"/>
          </w:tcPr>
          <w:p w:rsidR="00A06592" w:rsidRDefault="00A06592">
            <w:pPr>
              <w:pStyle w:val="ConsPlusNormal"/>
            </w:pPr>
          </w:p>
        </w:tc>
      </w:tr>
    </w:tbl>
    <w:p w:rsidR="00A06592" w:rsidRDefault="00A06592">
      <w:pPr>
        <w:pStyle w:val="ConsPlusNonformat"/>
        <w:jc w:val="both"/>
      </w:pPr>
    </w:p>
    <w:p w:rsidR="00A06592" w:rsidRPr="00A06592" w:rsidRDefault="00AF4338">
      <w:pPr>
        <w:pStyle w:val="ConsPlusNonformat"/>
        <w:jc w:val="both"/>
      </w:pPr>
      <w:r>
        <w:t>Руководите</w:t>
      </w:r>
      <w:r w:rsidR="00A06592" w:rsidRPr="00A06592">
        <w:t xml:space="preserve">   ___________ _________ </w:t>
      </w:r>
      <w:r>
        <w:t xml:space="preserve">     </w:t>
      </w:r>
      <w:r w:rsidR="00A06592" w:rsidRPr="00A06592">
        <w:t xml:space="preserve">_____________________   </w:t>
      </w:r>
      <w:r>
        <w:t xml:space="preserve">  </w:t>
      </w:r>
      <w:r w:rsidR="00A06592" w:rsidRPr="00A06592">
        <w:t xml:space="preserve"> Исполнитель ___________ _________ _____________________</w:t>
      </w:r>
    </w:p>
    <w:p w:rsidR="00F40068" w:rsidRDefault="00A06592" w:rsidP="00A06592">
      <w:pPr>
        <w:pStyle w:val="ConsPlusNonformat"/>
        <w:jc w:val="both"/>
      </w:pPr>
      <w:r w:rsidRPr="00A06592">
        <w:t>(уполномоченное лицо)  (должность) (подпись) (расш</w:t>
      </w:r>
      <w:r w:rsidR="00AF4338">
        <w:t xml:space="preserve">ифровка подписи)             </w:t>
      </w:r>
      <w:r w:rsidRPr="00A06592">
        <w:t>(должность) (подпись) (расшифровка подписи)</w:t>
      </w:r>
    </w:p>
    <w:sectPr w:rsidR="00F40068" w:rsidSect="00A74EBE">
      <w:pgSz w:w="16838" w:h="11906" w:orient="landscape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592"/>
    <w:rsid w:val="00104192"/>
    <w:rsid w:val="001F2E1A"/>
    <w:rsid w:val="003514D2"/>
    <w:rsid w:val="004E0B7D"/>
    <w:rsid w:val="0056160D"/>
    <w:rsid w:val="007B27C6"/>
    <w:rsid w:val="008B441C"/>
    <w:rsid w:val="009048BC"/>
    <w:rsid w:val="009B5CAA"/>
    <w:rsid w:val="00A06592"/>
    <w:rsid w:val="00A4462D"/>
    <w:rsid w:val="00A72693"/>
    <w:rsid w:val="00A74EBE"/>
    <w:rsid w:val="00AF4338"/>
    <w:rsid w:val="00BF77F2"/>
    <w:rsid w:val="00CB69A4"/>
    <w:rsid w:val="00EE1555"/>
    <w:rsid w:val="00F4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2D"/>
  </w:style>
  <w:style w:type="paragraph" w:styleId="1">
    <w:name w:val="heading 1"/>
    <w:basedOn w:val="a"/>
    <w:next w:val="a"/>
    <w:link w:val="10"/>
    <w:qFormat/>
    <w:rsid w:val="00CB69A4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CB69A4"/>
    <w:pPr>
      <w:keepNext/>
      <w:ind w:left="2880"/>
      <w:outlineLvl w:val="1"/>
    </w:pPr>
    <w:rPr>
      <w:rFonts w:eastAsiaTheme="majorEastAsia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8B4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69A4"/>
    <w:pPr>
      <w:keepNext/>
      <w:outlineLvl w:val="3"/>
    </w:pPr>
    <w:rPr>
      <w:rFonts w:eastAsiaTheme="majorEastAsia" w:cstheme="majorBidi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B44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44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B441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B441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B44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9A4"/>
    <w:rPr>
      <w:rFonts w:eastAsiaTheme="majorEastAsia" w:cstheme="majorBidi"/>
      <w:b/>
      <w:sz w:val="28"/>
    </w:rPr>
  </w:style>
  <w:style w:type="character" w:customStyle="1" w:styleId="20">
    <w:name w:val="Заголовок 2 Знак"/>
    <w:link w:val="2"/>
    <w:rsid w:val="00CB69A4"/>
    <w:rPr>
      <w:rFonts w:eastAsiaTheme="majorEastAsia" w:cstheme="majorBidi"/>
      <w:b/>
      <w:sz w:val="24"/>
    </w:rPr>
  </w:style>
  <w:style w:type="character" w:customStyle="1" w:styleId="30">
    <w:name w:val="Заголовок 3 Знак"/>
    <w:basedOn w:val="a0"/>
    <w:link w:val="3"/>
    <w:rsid w:val="008B4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CB69A4"/>
    <w:rPr>
      <w:rFonts w:eastAsiaTheme="majorEastAsia" w:cstheme="majorBidi"/>
      <w:b/>
      <w:sz w:val="24"/>
    </w:rPr>
  </w:style>
  <w:style w:type="character" w:customStyle="1" w:styleId="50">
    <w:name w:val="Заголовок 5 Знак"/>
    <w:basedOn w:val="a0"/>
    <w:link w:val="5"/>
    <w:semiHidden/>
    <w:rsid w:val="008B44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B44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B44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B44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B441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B441C"/>
    <w:rPr>
      <w:b/>
      <w:bCs/>
    </w:rPr>
  </w:style>
  <w:style w:type="paragraph" w:styleId="a4">
    <w:name w:val="Title"/>
    <w:basedOn w:val="a"/>
    <w:next w:val="a"/>
    <w:link w:val="a5"/>
    <w:qFormat/>
    <w:rsid w:val="008B44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B44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B441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8B441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B441C"/>
    <w:rPr>
      <w:b/>
      <w:bCs/>
    </w:rPr>
  </w:style>
  <w:style w:type="character" w:styleId="a9">
    <w:name w:val="Emphasis"/>
    <w:basedOn w:val="a0"/>
    <w:qFormat/>
    <w:rsid w:val="008B441C"/>
    <w:rPr>
      <w:i/>
      <w:iCs/>
    </w:rPr>
  </w:style>
  <w:style w:type="paragraph" w:styleId="aa">
    <w:name w:val="No Spacing"/>
    <w:uiPriority w:val="1"/>
    <w:qFormat/>
    <w:rsid w:val="008B441C"/>
    <w:rPr>
      <w:sz w:val="24"/>
      <w:szCs w:val="24"/>
    </w:rPr>
  </w:style>
  <w:style w:type="paragraph" w:styleId="ab">
    <w:name w:val="List Paragraph"/>
    <w:basedOn w:val="a"/>
    <w:uiPriority w:val="34"/>
    <w:qFormat/>
    <w:rsid w:val="008B441C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B441C"/>
    <w:rPr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B441C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4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8B441C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8B44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4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4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4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4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41C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ConsPlusNormal">
    <w:name w:val="ConsPlusNormal"/>
    <w:rsid w:val="00A0659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0659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0B4E72842DB36FD97F835CE86D74A538CA03A96BF7ED8020EA56427829ADCF75BD9901F6AD8C0209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7</cp:revision>
  <cp:lastPrinted>2016-10-03T06:23:00Z</cp:lastPrinted>
  <dcterms:created xsi:type="dcterms:W3CDTF">2016-09-28T06:40:00Z</dcterms:created>
  <dcterms:modified xsi:type="dcterms:W3CDTF">2016-10-03T06:23:00Z</dcterms:modified>
</cp:coreProperties>
</file>